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C3040" w:rsidRDefault="0058320D" w:rsidP="0058320D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6118860" cy="8648700"/>
            <wp:effectExtent l="0" t="0" r="0" b="0"/>
            <wp:docPr id="1" name="Рисунок 1" descr="C:\Users\User\Desktop\2019-08-30 44\44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2019-08-30 44\44 001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8860" cy="8648700"/>
            <wp:effectExtent l="0" t="0" r="0" b="0"/>
            <wp:docPr id="2" name="Рисунок 2" descr="C:\Users\User\Desktop\2019-08-30 44\44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2019-08-30 44\44 002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17F5" w:rsidRDefault="007017F5" w:rsidP="007017F5">
      <w:pPr>
        <w:jc w:val="center"/>
        <w:rPr>
          <w:sz w:val="28"/>
          <w:szCs w:val="28"/>
        </w:rPr>
      </w:pPr>
    </w:p>
    <w:p w:rsidR="0058320D" w:rsidRDefault="0058320D" w:rsidP="007017F5">
      <w:pPr>
        <w:jc w:val="both"/>
        <w:rPr>
          <w:sz w:val="28"/>
          <w:szCs w:val="28"/>
        </w:rPr>
      </w:pPr>
    </w:p>
    <w:p w:rsidR="007017F5" w:rsidRPr="002751C0" w:rsidRDefault="0008131F" w:rsidP="001122E9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 w:rsidRPr="002751C0">
        <w:rPr>
          <w:b/>
          <w:bCs/>
          <w:sz w:val="28"/>
          <w:szCs w:val="28"/>
        </w:rPr>
        <w:lastRenderedPageBreak/>
        <w:t xml:space="preserve">Цели и задачи учебной </w:t>
      </w:r>
      <w:r w:rsidR="002751C0" w:rsidRPr="003D052A">
        <w:rPr>
          <w:b/>
          <w:bCs/>
          <w:sz w:val="28"/>
          <w:szCs w:val="28"/>
        </w:rPr>
        <w:t>(</w:t>
      </w:r>
      <w:r w:rsidR="00E56D1F">
        <w:rPr>
          <w:b/>
          <w:bCs/>
          <w:i/>
          <w:sz w:val="28"/>
          <w:szCs w:val="28"/>
        </w:rPr>
        <w:t>научно-исследовательская работа</w:t>
      </w:r>
      <w:r w:rsidR="002751C0" w:rsidRPr="003D052A">
        <w:rPr>
          <w:b/>
          <w:bCs/>
          <w:sz w:val="28"/>
          <w:szCs w:val="28"/>
        </w:rPr>
        <w:t>)</w:t>
      </w:r>
      <w:r w:rsidR="002751C0">
        <w:rPr>
          <w:bCs/>
          <w:i/>
          <w:sz w:val="22"/>
          <w:szCs w:val="22"/>
        </w:rPr>
        <w:t xml:space="preserve"> </w:t>
      </w:r>
      <w:r w:rsidR="007017F5" w:rsidRPr="002751C0">
        <w:rPr>
          <w:b/>
          <w:bCs/>
          <w:sz w:val="28"/>
          <w:szCs w:val="28"/>
        </w:rPr>
        <w:t>практики</w:t>
      </w:r>
    </w:p>
    <w:p w:rsidR="007017F5" w:rsidRPr="009C6495" w:rsidRDefault="001122E9" w:rsidP="00CE6351">
      <w:pPr>
        <w:tabs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 w:rsidRPr="009C6495">
        <w:rPr>
          <w:b/>
          <w:sz w:val="28"/>
          <w:szCs w:val="28"/>
        </w:rPr>
        <w:t>Целями</w:t>
      </w:r>
      <w:r w:rsidRPr="009C6495">
        <w:rPr>
          <w:sz w:val="28"/>
          <w:szCs w:val="28"/>
        </w:rPr>
        <w:t xml:space="preserve"> учебной</w:t>
      </w:r>
      <w:r w:rsidR="009C6495">
        <w:rPr>
          <w:sz w:val="28"/>
          <w:szCs w:val="28"/>
        </w:rPr>
        <w:t xml:space="preserve"> (НИР)</w:t>
      </w:r>
      <w:r w:rsidR="007017F5" w:rsidRPr="009C6495">
        <w:rPr>
          <w:sz w:val="28"/>
          <w:szCs w:val="28"/>
        </w:rPr>
        <w:t xml:space="preserve"> практики </w:t>
      </w:r>
      <w:r w:rsidR="009C6495">
        <w:rPr>
          <w:bCs/>
          <w:i/>
          <w:sz w:val="22"/>
          <w:szCs w:val="22"/>
        </w:rPr>
        <w:t xml:space="preserve"> </w:t>
      </w:r>
      <w:r w:rsidR="007017F5" w:rsidRPr="009C6495">
        <w:rPr>
          <w:sz w:val="28"/>
          <w:szCs w:val="28"/>
        </w:rPr>
        <w:t>являются</w:t>
      </w:r>
      <w:r w:rsidR="007E0980" w:rsidRPr="009C6495">
        <w:rPr>
          <w:sz w:val="28"/>
          <w:szCs w:val="28"/>
        </w:rPr>
        <w:t xml:space="preserve"> создание условий для формировани</w:t>
      </w:r>
      <w:r w:rsidR="00CE6351">
        <w:rPr>
          <w:sz w:val="28"/>
          <w:szCs w:val="28"/>
        </w:rPr>
        <w:t>я</w:t>
      </w:r>
      <w:r w:rsidR="007E0980" w:rsidRPr="009C6495">
        <w:rPr>
          <w:sz w:val="28"/>
          <w:szCs w:val="28"/>
        </w:rPr>
        <w:t xml:space="preserve"> и развития </w:t>
      </w:r>
      <w:proofErr w:type="gramStart"/>
      <w:r w:rsidR="007E0980" w:rsidRPr="009C6495">
        <w:rPr>
          <w:sz w:val="28"/>
          <w:szCs w:val="28"/>
        </w:rPr>
        <w:t>способности</w:t>
      </w:r>
      <w:proofErr w:type="gramEnd"/>
      <w:r w:rsidR="007E0980" w:rsidRPr="009C6495">
        <w:rPr>
          <w:sz w:val="28"/>
          <w:szCs w:val="28"/>
        </w:rPr>
        <w:t xml:space="preserve"> обучающихся</w:t>
      </w:r>
      <w:r w:rsidR="007E0980" w:rsidRPr="009C6495">
        <w:rPr>
          <w:color w:val="000000"/>
          <w:sz w:val="28"/>
          <w:szCs w:val="28"/>
          <w:shd w:val="clear" w:color="auto" w:fill="FFFFFF"/>
        </w:rPr>
        <w:t xml:space="preserve"> к осуществлению профессиональной деятельности в научно-исследовательской области, </w:t>
      </w:r>
      <w:r w:rsidR="009C6495" w:rsidRPr="009C6495">
        <w:rPr>
          <w:color w:val="000000"/>
          <w:sz w:val="28"/>
          <w:szCs w:val="28"/>
          <w:shd w:val="clear" w:color="auto" w:fill="FFFFFF"/>
        </w:rPr>
        <w:t>закреплени</w:t>
      </w:r>
      <w:r w:rsidR="00431DF5">
        <w:rPr>
          <w:color w:val="000000"/>
          <w:sz w:val="28"/>
          <w:szCs w:val="28"/>
          <w:shd w:val="clear" w:color="auto" w:fill="FFFFFF"/>
        </w:rPr>
        <w:t>е</w:t>
      </w:r>
      <w:r w:rsidR="009C6495" w:rsidRPr="009C6495">
        <w:rPr>
          <w:color w:val="000000"/>
          <w:sz w:val="28"/>
          <w:szCs w:val="28"/>
          <w:shd w:val="clear" w:color="auto" w:fill="FFFFFF"/>
        </w:rPr>
        <w:t xml:space="preserve"> и углублени</w:t>
      </w:r>
      <w:r w:rsidR="00431DF5">
        <w:rPr>
          <w:color w:val="000000"/>
          <w:sz w:val="28"/>
          <w:szCs w:val="28"/>
          <w:shd w:val="clear" w:color="auto" w:fill="FFFFFF"/>
        </w:rPr>
        <w:t>е</w:t>
      </w:r>
      <w:r w:rsidR="009C6495" w:rsidRPr="009C6495">
        <w:rPr>
          <w:color w:val="000000"/>
          <w:sz w:val="28"/>
          <w:szCs w:val="28"/>
          <w:shd w:val="clear" w:color="auto" w:fill="FFFFFF"/>
        </w:rPr>
        <w:t xml:space="preserve"> теоретической подготовки, </w:t>
      </w:r>
      <w:r w:rsidR="007E0980" w:rsidRPr="009C6495">
        <w:rPr>
          <w:color w:val="000000"/>
          <w:sz w:val="28"/>
          <w:szCs w:val="28"/>
          <w:shd w:val="clear" w:color="auto" w:fill="FFFFFF"/>
        </w:rPr>
        <w:t xml:space="preserve">приобретение и совершенствование </w:t>
      </w:r>
      <w:r w:rsidR="009C6495" w:rsidRPr="009C6495">
        <w:rPr>
          <w:color w:val="000000"/>
          <w:sz w:val="28"/>
          <w:szCs w:val="28"/>
          <w:shd w:val="clear" w:color="auto" w:fill="FFFFFF"/>
        </w:rPr>
        <w:t xml:space="preserve">навыков </w:t>
      </w:r>
      <w:r w:rsidR="009C6495">
        <w:rPr>
          <w:color w:val="000000"/>
          <w:sz w:val="28"/>
          <w:szCs w:val="28"/>
          <w:shd w:val="clear" w:color="auto" w:fill="FFFFFF"/>
        </w:rPr>
        <w:t>самостоятельного</w:t>
      </w:r>
      <w:r w:rsidR="007E0980" w:rsidRPr="009C6495">
        <w:rPr>
          <w:color w:val="000000"/>
          <w:sz w:val="28"/>
          <w:szCs w:val="28"/>
          <w:shd w:val="clear" w:color="auto" w:fill="FFFFFF"/>
        </w:rPr>
        <w:t xml:space="preserve"> исследования актуальной научной проблемы, составляю</w:t>
      </w:r>
      <w:r w:rsidR="007E0980" w:rsidRPr="00CE6351">
        <w:rPr>
          <w:color w:val="000000"/>
          <w:sz w:val="28"/>
          <w:szCs w:val="28"/>
          <w:shd w:val="clear" w:color="auto" w:fill="FFFFFF"/>
        </w:rPr>
        <w:t>щей предмет магистерской диссертации</w:t>
      </w:r>
      <w:r w:rsidR="00CE6351" w:rsidRPr="00CE6351">
        <w:rPr>
          <w:color w:val="000000"/>
          <w:sz w:val="28"/>
          <w:szCs w:val="28"/>
          <w:shd w:val="clear" w:color="auto" w:fill="FFFFFF"/>
        </w:rPr>
        <w:t xml:space="preserve">, </w:t>
      </w:r>
      <w:r w:rsidR="00CE6351" w:rsidRPr="00CE6351">
        <w:rPr>
          <w:sz w:val="28"/>
          <w:szCs w:val="28"/>
        </w:rPr>
        <w:t>формирования установки на рефлексивное освоение предусмотренных образовательным стандартом компетенций, выработки у обучающихся навыков презентации результатов профессиональной деятельности.</w:t>
      </w:r>
    </w:p>
    <w:p w:rsidR="001122E9" w:rsidRDefault="001122E9" w:rsidP="001122E9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9C6495">
        <w:rPr>
          <w:b/>
          <w:sz w:val="28"/>
          <w:szCs w:val="28"/>
        </w:rPr>
        <w:t>Задачами</w:t>
      </w:r>
      <w:r>
        <w:rPr>
          <w:sz w:val="28"/>
          <w:szCs w:val="28"/>
        </w:rPr>
        <w:t xml:space="preserve"> учебной</w:t>
      </w:r>
      <w:r w:rsidR="009C6495">
        <w:rPr>
          <w:sz w:val="28"/>
          <w:szCs w:val="28"/>
        </w:rPr>
        <w:t xml:space="preserve"> (НИР)</w:t>
      </w:r>
      <w:r w:rsidR="009C6495" w:rsidRPr="009C6495">
        <w:rPr>
          <w:sz w:val="28"/>
          <w:szCs w:val="28"/>
        </w:rPr>
        <w:t xml:space="preserve"> </w:t>
      </w:r>
      <w:r w:rsidR="007017F5" w:rsidRPr="00A24F05">
        <w:rPr>
          <w:sz w:val="28"/>
          <w:szCs w:val="28"/>
        </w:rPr>
        <w:t>практики являются</w:t>
      </w:r>
      <w:r>
        <w:rPr>
          <w:sz w:val="28"/>
          <w:szCs w:val="28"/>
        </w:rPr>
        <w:t>:</w:t>
      </w:r>
      <w:r w:rsidR="007017F5" w:rsidRPr="00A24F05">
        <w:rPr>
          <w:sz w:val="28"/>
          <w:szCs w:val="28"/>
        </w:rPr>
        <w:t xml:space="preserve"> </w:t>
      </w:r>
    </w:p>
    <w:p w:rsidR="009C6495" w:rsidRPr="005747D8" w:rsidRDefault="00C73E5E" w:rsidP="009C6495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9C6495" w:rsidRPr="005747D8">
        <w:rPr>
          <w:sz w:val="28"/>
          <w:szCs w:val="28"/>
        </w:rPr>
        <w:t>обобщение и критический анализ результатов, полученных отечественными и зарубежными исследователями в области исторической антропологии, выявление и формулирование актуальных научных проблем;</w:t>
      </w:r>
    </w:p>
    <w:p w:rsidR="009C6495" w:rsidRPr="005747D8" w:rsidRDefault="009C6495" w:rsidP="009C6495">
      <w:pPr>
        <w:ind w:firstLine="708"/>
        <w:jc w:val="both"/>
        <w:rPr>
          <w:sz w:val="28"/>
          <w:szCs w:val="28"/>
        </w:rPr>
      </w:pPr>
      <w:r w:rsidRPr="005747D8">
        <w:rPr>
          <w:sz w:val="28"/>
          <w:szCs w:val="28"/>
        </w:rPr>
        <w:t xml:space="preserve">- обоснование актуальности, теоретической и практической значимости </w:t>
      </w:r>
      <w:r w:rsidR="00C73E5E" w:rsidRPr="005747D8">
        <w:rPr>
          <w:sz w:val="28"/>
          <w:szCs w:val="28"/>
        </w:rPr>
        <w:t xml:space="preserve">избранной </w:t>
      </w:r>
      <w:r w:rsidRPr="005747D8">
        <w:rPr>
          <w:sz w:val="28"/>
          <w:szCs w:val="28"/>
        </w:rPr>
        <w:t>темы научного исследования, разработка плана и программы проведения научного исследования;</w:t>
      </w:r>
    </w:p>
    <w:p w:rsidR="009C6495" w:rsidRPr="005747D8" w:rsidRDefault="00C73E5E" w:rsidP="009C6495">
      <w:pPr>
        <w:ind w:firstLine="708"/>
        <w:jc w:val="both"/>
        <w:rPr>
          <w:sz w:val="28"/>
          <w:szCs w:val="28"/>
        </w:rPr>
      </w:pPr>
      <w:r w:rsidRPr="005747D8">
        <w:rPr>
          <w:sz w:val="28"/>
          <w:szCs w:val="28"/>
        </w:rPr>
        <w:t>- выбор необходимых методов исследования, модификация существующих и разработка новых методов, исходя из целей конкретного научного исследования;</w:t>
      </w:r>
    </w:p>
    <w:p w:rsidR="009C6495" w:rsidRPr="005747D8" w:rsidRDefault="009C6495" w:rsidP="009C6495">
      <w:pPr>
        <w:ind w:firstLine="708"/>
        <w:jc w:val="both"/>
        <w:rPr>
          <w:sz w:val="28"/>
          <w:szCs w:val="28"/>
        </w:rPr>
      </w:pPr>
      <w:r w:rsidRPr="005747D8">
        <w:rPr>
          <w:sz w:val="28"/>
          <w:szCs w:val="28"/>
        </w:rPr>
        <w:t>- разработка концепции научного исследования с применением современной историографии в области исторической антропологии;</w:t>
      </w:r>
    </w:p>
    <w:p w:rsidR="007017F5" w:rsidRDefault="009C6495" w:rsidP="009C6495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747D8">
        <w:rPr>
          <w:sz w:val="28"/>
          <w:szCs w:val="28"/>
        </w:rPr>
        <w:t>-</w:t>
      </w:r>
      <w:r w:rsidR="00C73E5E" w:rsidRPr="005747D8">
        <w:rPr>
          <w:sz w:val="28"/>
          <w:szCs w:val="28"/>
        </w:rPr>
        <w:t xml:space="preserve"> </w:t>
      </w:r>
      <w:r w:rsidRPr="005747D8">
        <w:rPr>
          <w:sz w:val="28"/>
          <w:szCs w:val="28"/>
        </w:rPr>
        <w:t xml:space="preserve">представление результатов проведенного исследования в виде </w:t>
      </w:r>
      <w:r w:rsidR="00C73E5E" w:rsidRPr="005747D8">
        <w:rPr>
          <w:sz w:val="28"/>
          <w:szCs w:val="28"/>
        </w:rPr>
        <w:t>реферата</w:t>
      </w:r>
      <w:r w:rsidR="00C73E5E">
        <w:rPr>
          <w:sz w:val="28"/>
          <w:szCs w:val="28"/>
        </w:rPr>
        <w:t>.</w:t>
      </w:r>
    </w:p>
    <w:p w:rsidR="007017F5" w:rsidRDefault="007017F5" w:rsidP="001122E9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7017F5" w:rsidRPr="00431DF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431DF5">
        <w:rPr>
          <w:bCs/>
          <w:sz w:val="28"/>
          <w:szCs w:val="28"/>
        </w:rPr>
        <w:t>2</w:t>
      </w:r>
      <w:r w:rsidR="002766DB" w:rsidRPr="00431DF5">
        <w:rPr>
          <w:bCs/>
          <w:sz w:val="28"/>
          <w:szCs w:val="28"/>
        </w:rPr>
        <w:t>.</w:t>
      </w:r>
      <w:r w:rsidRPr="00431DF5">
        <w:rPr>
          <w:bCs/>
          <w:sz w:val="28"/>
          <w:szCs w:val="28"/>
        </w:rPr>
        <w:t xml:space="preserve"> Перечень планируемых результатов об</w:t>
      </w:r>
      <w:r w:rsidR="001A08A8" w:rsidRPr="00431DF5">
        <w:rPr>
          <w:bCs/>
          <w:sz w:val="28"/>
          <w:szCs w:val="28"/>
        </w:rPr>
        <w:t>учения при прохождении учебной (</w:t>
      </w:r>
      <w:r w:rsidR="005747D8" w:rsidRPr="00431DF5">
        <w:rPr>
          <w:bCs/>
          <w:i/>
          <w:sz w:val="28"/>
          <w:szCs w:val="28"/>
        </w:rPr>
        <w:t>научно-исследовательская работа</w:t>
      </w:r>
      <w:r w:rsidR="001A08A8" w:rsidRPr="00431DF5">
        <w:rPr>
          <w:bCs/>
          <w:sz w:val="28"/>
          <w:szCs w:val="28"/>
        </w:rPr>
        <w:t>)</w:t>
      </w:r>
      <w:r w:rsidRPr="00431DF5">
        <w:rPr>
          <w:bCs/>
          <w:sz w:val="28"/>
          <w:szCs w:val="28"/>
        </w:rPr>
        <w:t xml:space="preserve"> практики, соотнесенных с планируемыми результатами освоения ОПОП</w:t>
      </w:r>
    </w:p>
    <w:p w:rsidR="007017F5" w:rsidRPr="00431DF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431DF5">
        <w:rPr>
          <w:bCs/>
          <w:sz w:val="28"/>
          <w:szCs w:val="28"/>
        </w:rPr>
        <w:t>В</w:t>
      </w:r>
      <w:r w:rsidR="001A08A8" w:rsidRPr="00431DF5">
        <w:rPr>
          <w:bCs/>
          <w:sz w:val="28"/>
          <w:szCs w:val="28"/>
        </w:rPr>
        <w:t xml:space="preserve"> результате прохождения учебной</w:t>
      </w:r>
      <w:r w:rsidR="005747D8" w:rsidRPr="00431DF5">
        <w:rPr>
          <w:bCs/>
          <w:sz w:val="28"/>
          <w:szCs w:val="28"/>
        </w:rPr>
        <w:t xml:space="preserve"> (НИР)</w:t>
      </w:r>
      <w:r w:rsidRPr="00431DF5">
        <w:rPr>
          <w:bCs/>
          <w:sz w:val="28"/>
          <w:szCs w:val="28"/>
        </w:rPr>
        <w:t xml:space="preserve"> 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7017F5" w:rsidRPr="00431DF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26"/>
        <w:gridCol w:w="1755"/>
        <w:gridCol w:w="3166"/>
        <w:gridCol w:w="3255"/>
      </w:tblGrid>
      <w:tr w:rsidR="00431DF5" w:rsidRPr="00431DF5" w:rsidTr="00431DF5">
        <w:tc>
          <w:tcPr>
            <w:tcW w:w="1526" w:type="dxa"/>
            <w:shd w:val="clear" w:color="auto" w:fill="auto"/>
          </w:tcPr>
          <w:p w:rsidR="00431DF5" w:rsidRPr="00431DF5" w:rsidRDefault="00431DF5" w:rsidP="00431DF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431DF5">
              <w:rPr>
                <w:bCs/>
                <w:lang w:eastAsia="ru-RU"/>
              </w:rPr>
              <w:t>Код компетенции</w:t>
            </w:r>
          </w:p>
        </w:tc>
        <w:tc>
          <w:tcPr>
            <w:tcW w:w="1755" w:type="dxa"/>
            <w:shd w:val="clear" w:color="auto" w:fill="auto"/>
          </w:tcPr>
          <w:p w:rsidR="00431DF5" w:rsidRPr="00431DF5" w:rsidRDefault="00431DF5" w:rsidP="00431DF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431DF5">
              <w:rPr>
                <w:bCs/>
                <w:lang w:eastAsia="ru-RU"/>
              </w:rPr>
              <w:t xml:space="preserve">Результаты освоения </w:t>
            </w:r>
          </w:p>
          <w:p w:rsidR="00431DF5" w:rsidRPr="00431DF5" w:rsidRDefault="00431DF5" w:rsidP="00431DF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431DF5">
              <w:rPr>
                <w:bCs/>
                <w:lang w:eastAsia="ru-RU"/>
              </w:rPr>
              <w:t>ОПОП</w:t>
            </w:r>
          </w:p>
          <w:p w:rsidR="00431DF5" w:rsidRPr="00431DF5" w:rsidRDefault="00431DF5" w:rsidP="00431DF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431DF5">
              <w:rPr>
                <w:bCs/>
                <w:lang w:eastAsia="ru-RU"/>
              </w:rPr>
              <w:t xml:space="preserve">Содержание </w:t>
            </w:r>
          </w:p>
          <w:p w:rsidR="00431DF5" w:rsidRPr="00431DF5" w:rsidRDefault="00431DF5" w:rsidP="00431DF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431DF5">
              <w:rPr>
                <w:bCs/>
                <w:lang w:eastAsia="ru-RU"/>
              </w:rPr>
              <w:t xml:space="preserve">компетенций </w:t>
            </w:r>
          </w:p>
          <w:p w:rsidR="00431DF5" w:rsidRPr="00431DF5" w:rsidRDefault="00431DF5" w:rsidP="00431DF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proofErr w:type="gramStart"/>
            <w:r w:rsidRPr="00431DF5">
              <w:rPr>
                <w:bCs/>
                <w:lang w:eastAsia="ru-RU"/>
              </w:rPr>
              <w:t xml:space="preserve">(в соответствии с </w:t>
            </w:r>
            <w:proofErr w:type="gramEnd"/>
          </w:p>
          <w:p w:rsidR="00431DF5" w:rsidRPr="00431DF5" w:rsidRDefault="00431DF5" w:rsidP="00431DF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proofErr w:type="gramStart"/>
            <w:r w:rsidRPr="00431DF5">
              <w:rPr>
                <w:bCs/>
                <w:lang w:eastAsia="ru-RU"/>
              </w:rPr>
              <w:t>ФГОС)</w:t>
            </w:r>
            <w:proofErr w:type="gramEnd"/>
          </w:p>
        </w:tc>
        <w:tc>
          <w:tcPr>
            <w:tcW w:w="3166" w:type="dxa"/>
            <w:shd w:val="clear" w:color="auto" w:fill="auto"/>
          </w:tcPr>
          <w:p w:rsidR="00431DF5" w:rsidRPr="00431DF5" w:rsidRDefault="00431DF5" w:rsidP="00A94DFC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431DF5">
              <w:t>Код индикатора достижения компетенции и его расшифровка</w:t>
            </w:r>
          </w:p>
        </w:tc>
        <w:tc>
          <w:tcPr>
            <w:tcW w:w="3255" w:type="dxa"/>
            <w:shd w:val="clear" w:color="auto" w:fill="auto"/>
          </w:tcPr>
          <w:p w:rsidR="00431DF5" w:rsidRPr="00431DF5" w:rsidRDefault="00431DF5" w:rsidP="00431DF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431DF5">
              <w:rPr>
                <w:bCs/>
                <w:lang w:eastAsia="ru-RU"/>
              </w:rPr>
              <w:t xml:space="preserve">Перечень </w:t>
            </w:r>
            <w:proofErr w:type="gramStart"/>
            <w:r w:rsidRPr="00431DF5">
              <w:rPr>
                <w:bCs/>
                <w:lang w:eastAsia="ru-RU"/>
              </w:rPr>
              <w:t>планируемых</w:t>
            </w:r>
            <w:proofErr w:type="gramEnd"/>
          </w:p>
          <w:p w:rsidR="00431DF5" w:rsidRPr="00431DF5" w:rsidRDefault="00431DF5" w:rsidP="00431DF5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431DF5">
              <w:rPr>
                <w:bCs/>
                <w:lang w:eastAsia="ru-RU"/>
              </w:rPr>
              <w:t>результатов обучения</w:t>
            </w:r>
          </w:p>
        </w:tc>
      </w:tr>
      <w:tr w:rsidR="00431DF5" w:rsidRPr="00431DF5" w:rsidTr="00431DF5">
        <w:trPr>
          <w:trHeight w:val="1658"/>
        </w:trPr>
        <w:tc>
          <w:tcPr>
            <w:tcW w:w="1526" w:type="dxa"/>
            <w:vMerge w:val="restart"/>
            <w:shd w:val="clear" w:color="auto" w:fill="auto"/>
          </w:tcPr>
          <w:p w:rsidR="00431DF5" w:rsidRPr="00431DF5" w:rsidRDefault="00431DF5" w:rsidP="00431DF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431DF5">
              <w:t xml:space="preserve">УК-1 </w:t>
            </w:r>
          </w:p>
        </w:tc>
        <w:tc>
          <w:tcPr>
            <w:tcW w:w="1755" w:type="dxa"/>
            <w:vMerge w:val="restart"/>
            <w:shd w:val="clear" w:color="auto" w:fill="auto"/>
          </w:tcPr>
          <w:p w:rsidR="00431DF5" w:rsidRPr="00431DF5" w:rsidRDefault="00431DF5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431DF5">
              <w:t xml:space="preserve">Способен осуществлять критический анализ проблемных ситуаций на </w:t>
            </w:r>
            <w:r w:rsidRPr="00431DF5">
              <w:lastRenderedPageBreak/>
              <w:t>основе системного подхода, вырабатывать стратегию действий</w:t>
            </w:r>
          </w:p>
        </w:tc>
        <w:tc>
          <w:tcPr>
            <w:tcW w:w="3166" w:type="dxa"/>
            <w:shd w:val="clear" w:color="auto" w:fill="auto"/>
          </w:tcPr>
          <w:p w:rsidR="00431DF5" w:rsidRPr="00431DF5" w:rsidRDefault="00431DF5" w:rsidP="00A94DFC">
            <w:pPr>
              <w:rPr>
                <w:bCs/>
                <w:sz w:val="28"/>
                <w:szCs w:val="28"/>
              </w:rPr>
            </w:pPr>
            <w:r w:rsidRPr="00431DF5">
              <w:lastRenderedPageBreak/>
              <w:t>УК-1.1. Умеет анализировать проблемные ситуации, используя системный подход</w:t>
            </w:r>
          </w:p>
        </w:tc>
        <w:tc>
          <w:tcPr>
            <w:tcW w:w="3255" w:type="dxa"/>
            <w:vMerge w:val="restart"/>
            <w:shd w:val="clear" w:color="auto" w:fill="auto"/>
          </w:tcPr>
          <w:p w:rsidR="00431DF5" w:rsidRPr="00431DF5" w:rsidRDefault="00431DF5" w:rsidP="005E6BA5">
            <w:pPr>
              <w:tabs>
                <w:tab w:val="num" w:pos="0"/>
                <w:tab w:val="left" w:pos="284"/>
                <w:tab w:val="right" w:leader="underscore" w:pos="9639"/>
              </w:tabs>
            </w:pPr>
            <w:r w:rsidRPr="00431DF5">
              <w:t xml:space="preserve">Знать: методы критического анализа и оценки современных научных достижений; методы критического анализа; основные принципы </w:t>
            </w:r>
            <w:r w:rsidRPr="00431DF5">
              <w:lastRenderedPageBreak/>
              <w:t xml:space="preserve">критического анализа. Уметь: получать новые знания на основе анализа, синтеза и др.; собирать данные по сложным научным проблемам, относящимся к профессиональной области; осуществлять поиск информации и решений на основе действий, эксперимента и опыта. </w:t>
            </w:r>
          </w:p>
          <w:p w:rsidR="00431DF5" w:rsidRPr="00431DF5" w:rsidRDefault="00431DF5" w:rsidP="005E6BA5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  <w:sz w:val="28"/>
                <w:szCs w:val="28"/>
              </w:rPr>
            </w:pPr>
            <w:r w:rsidRPr="00431DF5">
              <w:t>Владеть: исследованием проблемы профессиональной деятельности с применением анализа, синтеза и других методов интеллектуальной деятельности; выявлением научных проблем и использованием адекватных методов для их решения; демонстрированием оценочных суждений в решении проблемных профессиональных задач</w:t>
            </w:r>
            <w:r w:rsidRPr="00431DF5">
              <w:rPr>
                <w:lang w:eastAsia="ru-RU"/>
              </w:rPr>
              <w:t>:</w:t>
            </w:r>
          </w:p>
        </w:tc>
      </w:tr>
      <w:tr w:rsidR="00431DF5" w:rsidRPr="00305BA8" w:rsidTr="00431DF5">
        <w:trPr>
          <w:trHeight w:val="1657"/>
        </w:trPr>
        <w:tc>
          <w:tcPr>
            <w:tcW w:w="1526" w:type="dxa"/>
            <w:vMerge/>
            <w:shd w:val="clear" w:color="auto" w:fill="auto"/>
          </w:tcPr>
          <w:p w:rsidR="00431DF5" w:rsidRPr="00193873" w:rsidRDefault="00431DF5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1755" w:type="dxa"/>
            <w:vMerge/>
            <w:shd w:val="clear" w:color="auto" w:fill="auto"/>
          </w:tcPr>
          <w:p w:rsidR="00431DF5" w:rsidRPr="00193873" w:rsidRDefault="00431DF5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166" w:type="dxa"/>
            <w:shd w:val="clear" w:color="auto" w:fill="auto"/>
          </w:tcPr>
          <w:p w:rsidR="00431DF5" w:rsidRPr="00193873" w:rsidRDefault="00431DF5" w:rsidP="00A94DFC">
            <w:pPr>
              <w:rPr>
                <w:b/>
              </w:rPr>
            </w:pPr>
            <w:r w:rsidRPr="00431DF5">
              <w:t>УК-1.2.</w:t>
            </w:r>
            <w:r w:rsidRPr="00193873">
              <w:rPr>
                <w:b/>
              </w:rPr>
              <w:t xml:space="preserve"> </w:t>
            </w:r>
            <w:r w:rsidRPr="00193873">
              <w:t>Использует способы разработки стратегии действий по достижению цели на основе анализа проблемной ситуации</w:t>
            </w:r>
          </w:p>
        </w:tc>
        <w:tc>
          <w:tcPr>
            <w:tcW w:w="3255" w:type="dxa"/>
            <w:vMerge/>
            <w:shd w:val="clear" w:color="auto" w:fill="auto"/>
          </w:tcPr>
          <w:p w:rsidR="00431DF5" w:rsidRPr="0001067E" w:rsidRDefault="00431DF5" w:rsidP="001122E9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</w:p>
        </w:tc>
      </w:tr>
      <w:tr w:rsidR="00431DF5" w:rsidRPr="00305BA8" w:rsidTr="00431DF5">
        <w:trPr>
          <w:trHeight w:val="2070"/>
        </w:trPr>
        <w:tc>
          <w:tcPr>
            <w:tcW w:w="1526" w:type="dxa"/>
            <w:vMerge w:val="restart"/>
            <w:shd w:val="clear" w:color="auto" w:fill="auto"/>
          </w:tcPr>
          <w:p w:rsidR="00431DF5" w:rsidRPr="00193873" w:rsidRDefault="00431DF5" w:rsidP="00431DF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lastRenderedPageBreak/>
              <w:t xml:space="preserve">ПК-1 </w:t>
            </w:r>
          </w:p>
        </w:tc>
        <w:tc>
          <w:tcPr>
            <w:tcW w:w="1755" w:type="dxa"/>
            <w:vMerge w:val="restart"/>
            <w:shd w:val="clear" w:color="auto" w:fill="auto"/>
          </w:tcPr>
          <w:p w:rsidR="00431DF5" w:rsidRPr="00193873" w:rsidRDefault="00431DF5" w:rsidP="00727E0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proofErr w:type="gramStart"/>
            <w:r>
              <w:t>Способен</w:t>
            </w:r>
            <w:proofErr w:type="gramEnd"/>
            <w:r>
              <w:t xml:space="preserve"> организовать собственную образовательную и научно-исследовательскую деятельность и руководить учебной и исследовательской деятельностью обучающихся в соответствующей предметной области</w:t>
            </w:r>
          </w:p>
        </w:tc>
        <w:tc>
          <w:tcPr>
            <w:tcW w:w="3166" w:type="dxa"/>
            <w:shd w:val="clear" w:color="auto" w:fill="auto"/>
          </w:tcPr>
          <w:p w:rsidR="00431DF5" w:rsidRPr="00193873" w:rsidRDefault="00431DF5" w:rsidP="00727E08">
            <w:pPr>
              <w:rPr>
                <w:b/>
              </w:rPr>
            </w:pPr>
            <w:r w:rsidRPr="00431DF5">
              <w:t>ПК.1.1.</w:t>
            </w:r>
            <w:r w:rsidRPr="005A5F15">
              <w:t xml:space="preserve"> Определяет</w:t>
            </w:r>
            <w:r>
              <w:t xml:space="preserve"> проблематику, содержание, требования к результатам и руководит образовательной и научно-исследовательской деятельностью обучающихся.</w:t>
            </w:r>
          </w:p>
        </w:tc>
        <w:tc>
          <w:tcPr>
            <w:tcW w:w="3255" w:type="dxa"/>
            <w:vMerge w:val="restart"/>
            <w:shd w:val="clear" w:color="auto" w:fill="auto"/>
          </w:tcPr>
          <w:p w:rsidR="00431DF5" w:rsidRPr="00727E08" w:rsidRDefault="00431DF5" w:rsidP="00727E08">
            <w:pPr>
              <w:autoSpaceDE w:val="0"/>
              <w:autoSpaceDN w:val="0"/>
              <w:adjustRightInd w:val="0"/>
              <w:jc w:val="both"/>
              <w:rPr>
                <w:color w:val="000000"/>
                <w:lang w:eastAsia="ru-RU"/>
              </w:rPr>
            </w:pPr>
            <w:r w:rsidRPr="009A3298">
              <w:rPr>
                <w:lang w:eastAsia="ru-RU"/>
              </w:rPr>
              <w:t>Знать:</w:t>
            </w:r>
            <w:r>
              <w:rPr>
                <w:b/>
                <w:lang w:eastAsia="ru-RU"/>
              </w:rPr>
              <w:t xml:space="preserve"> </w:t>
            </w:r>
            <w:r w:rsidRPr="00727E08">
              <w:t xml:space="preserve"> </w:t>
            </w:r>
            <w:r w:rsidRPr="00727E08">
              <w:rPr>
                <w:color w:val="000000"/>
                <w:lang w:eastAsia="ru-RU"/>
              </w:rPr>
              <w:t>принципы отбора методов исторического исследования для ре</w:t>
            </w:r>
            <w:r>
              <w:rPr>
                <w:color w:val="000000"/>
                <w:lang w:eastAsia="ru-RU"/>
              </w:rPr>
              <w:t xml:space="preserve">шения научных задач;  </w:t>
            </w:r>
            <w:r w:rsidRPr="00727E08">
              <w:rPr>
                <w:color w:val="000000"/>
                <w:lang w:eastAsia="ru-RU"/>
              </w:rPr>
              <w:t>проблемное поле научных исследований в области современной исторической науки;</w:t>
            </w:r>
          </w:p>
          <w:p w:rsidR="00431DF5" w:rsidRPr="00727E08" w:rsidRDefault="00431DF5" w:rsidP="00727E0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color w:val="000000"/>
                <w:lang w:eastAsia="ru-RU"/>
              </w:rPr>
            </w:pPr>
            <w:r w:rsidRPr="00727E08">
              <w:rPr>
                <w:color w:val="000000"/>
                <w:lang w:eastAsia="ru-RU"/>
              </w:rPr>
              <w:t>метод</w:t>
            </w:r>
            <w:r>
              <w:rPr>
                <w:color w:val="000000"/>
                <w:lang w:eastAsia="ru-RU"/>
              </w:rPr>
              <w:t>ы</w:t>
            </w:r>
            <w:r w:rsidRPr="00727E08">
              <w:rPr>
                <w:color w:val="000000"/>
                <w:lang w:eastAsia="ru-RU"/>
              </w:rPr>
              <w:t xml:space="preserve"> совершенствования личностной траектории для решения научно-исследовательских задач</w:t>
            </w:r>
            <w:r>
              <w:rPr>
                <w:color w:val="000000"/>
                <w:lang w:eastAsia="ru-RU"/>
              </w:rPr>
              <w:t xml:space="preserve"> и приемов руководства </w:t>
            </w:r>
            <w:r>
              <w:t>научно-исследовательской деятельностью обучающихся</w:t>
            </w:r>
            <w:r w:rsidRPr="00727E08">
              <w:rPr>
                <w:color w:val="000000"/>
                <w:lang w:eastAsia="ru-RU"/>
              </w:rPr>
              <w:t>.</w:t>
            </w:r>
          </w:p>
          <w:p w:rsidR="00431DF5" w:rsidRDefault="00431DF5" w:rsidP="00A3323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9A3298">
              <w:rPr>
                <w:lang w:eastAsia="ru-RU"/>
              </w:rPr>
              <w:t>Уметь:</w:t>
            </w:r>
            <w:r w:rsidRPr="00727E08">
              <w:rPr>
                <w:b/>
                <w:lang w:eastAsia="ru-RU"/>
              </w:rPr>
              <w:t xml:space="preserve"> </w:t>
            </w:r>
            <w:r w:rsidRPr="00727E08">
              <w:t>определять перспективные направления современных исторических исследований;</w:t>
            </w:r>
            <w:r>
              <w:t xml:space="preserve"> </w:t>
            </w:r>
            <w:r w:rsidRPr="00727E08">
              <w:t xml:space="preserve">собирать и применять полученную информацию по конкретной научной проблеме в области исторических наук; </w:t>
            </w:r>
            <w:r>
              <w:t xml:space="preserve">самостоятельно </w:t>
            </w:r>
            <w:r w:rsidRPr="00727E08">
              <w:t xml:space="preserve">находить </w:t>
            </w:r>
            <w:r>
              <w:t>адекват</w:t>
            </w:r>
            <w:r w:rsidRPr="00727E08">
              <w:t xml:space="preserve">ные способы решения научно-исследовательских </w:t>
            </w:r>
            <w:r>
              <w:t xml:space="preserve">проблем </w:t>
            </w:r>
            <w:r>
              <w:lastRenderedPageBreak/>
              <w:t>при осуществлении собственной НИР и научно-исследовател</w:t>
            </w:r>
            <w:r w:rsidR="009A3298">
              <w:t>ьской деятельностью обучающихся</w:t>
            </w:r>
          </w:p>
          <w:p w:rsidR="00431DF5" w:rsidRPr="00727E08" w:rsidRDefault="009A3298" w:rsidP="00A3323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rPr>
                <w:lang w:eastAsia="ru-RU"/>
              </w:rPr>
              <w:t>В</w:t>
            </w:r>
            <w:r w:rsidR="00431DF5" w:rsidRPr="009A3298">
              <w:rPr>
                <w:lang w:eastAsia="ru-RU"/>
              </w:rPr>
              <w:t>ладеть:</w:t>
            </w:r>
            <w:r w:rsidR="00431DF5">
              <w:rPr>
                <w:b/>
                <w:lang w:eastAsia="ru-RU"/>
              </w:rPr>
              <w:t xml:space="preserve"> </w:t>
            </w:r>
            <w:r w:rsidR="00431DF5" w:rsidRPr="00727E08">
              <w:t>способностью самостоятельно ставить</w:t>
            </w:r>
            <w:r w:rsidR="00431DF5">
              <w:t xml:space="preserve"> актуальные</w:t>
            </w:r>
            <w:r w:rsidR="00431DF5" w:rsidRPr="00727E08">
              <w:t xml:space="preserve"> научно- ис</w:t>
            </w:r>
            <w:r w:rsidR="00431DF5">
              <w:t xml:space="preserve">следовательские </w:t>
            </w:r>
            <w:r w:rsidR="00431DF5" w:rsidRPr="00727E08">
              <w:t xml:space="preserve">задачи </w:t>
            </w:r>
            <w:r w:rsidR="00431DF5">
              <w:t xml:space="preserve">для осуществления собственной НИР и </w:t>
            </w:r>
            <w:r w:rsidR="00431DF5">
              <w:rPr>
                <w:color w:val="000000"/>
                <w:lang w:eastAsia="ru-RU"/>
              </w:rPr>
              <w:t xml:space="preserve">руководства </w:t>
            </w:r>
            <w:r w:rsidR="00431DF5">
              <w:t>научно-исследовательской деятельностью обучающихся</w:t>
            </w:r>
            <w:proofErr w:type="gramStart"/>
            <w:r w:rsidR="00431DF5" w:rsidRPr="00727E08">
              <w:rPr>
                <w:color w:val="000000"/>
                <w:lang w:eastAsia="ru-RU"/>
              </w:rPr>
              <w:t>.</w:t>
            </w:r>
            <w:proofErr w:type="gramEnd"/>
            <w:r w:rsidR="00431DF5">
              <w:rPr>
                <w:color w:val="000000"/>
                <w:lang w:eastAsia="ru-RU"/>
              </w:rPr>
              <w:t xml:space="preserve"> </w:t>
            </w:r>
            <w:proofErr w:type="gramStart"/>
            <w:r w:rsidR="00431DF5" w:rsidRPr="00727E08">
              <w:t>с</w:t>
            </w:r>
            <w:proofErr w:type="gramEnd"/>
            <w:r w:rsidR="00431DF5" w:rsidRPr="00727E08">
              <w:t xml:space="preserve">пособами осмысления и критического анализа научной информации; </w:t>
            </w:r>
            <w:r w:rsidR="00431DF5">
              <w:t xml:space="preserve"> </w:t>
            </w:r>
            <w:r w:rsidR="00431DF5" w:rsidRPr="00727E08">
              <w:t xml:space="preserve">методами и приемами анализа научных явлений и процессов для решения исследовательских задач. </w:t>
            </w:r>
          </w:p>
        </w:tc>
      </w:tr>
      <w:tr w:rsidR="00431DF5" w:rsidRPr="00305BA8" w:rsidTr="00431DF5">
        <w:trPr>
          <w:trHeight w:val="2070"/>
        </w:trPr>
        <w:tc>
          <w:tcPr>
            <w:tcW w:w="1526" w:type="dxa"/>
            <w:vMerge/>
            <w:shd w:val="clear" w:color="auto" w:fill="auto"/>
          </w:tcPr>
          <w:p w:rsidR="00431DF5" w:rsidRDefault="00431DF5" w:rsidP="00727E0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1755" w:type="dxa"/>
            <w:vMerge/>
            <w:shd w:val="clear" w:color="auto" w:fill="auto"/>
          </w:tcPr>
          <w:p w:rsidR="00431DF5" w:rsidRDefault="00431DF5" w:rsidP="00727E0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166" w:type="dxa"/>
            <w:shd w:val="clear" w:color="auto" w:fill="auto"/>
          </w:tcPr>
          <w:p w:rsidR="00431DF5" w:rsidRPr="005A5F15" w:rsidRDefault="00431DF5" w:rsidP="00727E08">
            <w:r w:rsidRPr="00431DF5">
              <w:t>ПК.1.2.</w:t>
            </w:r>
            <w:r w:rsidRPr="005A5F15">
              <w:t xml:space="preserve"> Планирует и</w:t>
            </w:r>
            <w:r>
              <w:t xml:space="preserve"> реализует собственную образовательную и научно-исследовательскую деятельность.</w:t>
            </w:r>
          </w:p>
          <w:p w:rsidR="00431DF5" w:rsidRPr="00193873" w:rsidRDefault="00431DF5" w:rsidP="00727E08">
            <w:pPr>
              <w:rPr>
                <w:b/>
              </w:rPr>
            </w:pPr>
          </w:p>
        </w:tc>
        <w:tc>
          <w:tcPr>
            <w:tcW w:w="3255" w:type="dxa"/>
            <w:vMerge/>
            <w:shd w:val="clear" w:color="auto" w:fill="auto"/>
          </w:tcPr>
          <w:p w:rsidR="00431DF5" w:rsidRPr="0001067E" w:rsidRDefault="00431DF5" w:rsidP="00727E08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</w:p>
        </w:tc>
      </w:tr>
    </w:tbl>
    <w:p w:rsidR="007017F5" w:rsidRDefault="007017F5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017F5" w:rsidRDefault="00ED7CB1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3. Место учебной</w:t>
      </w:r>
      <w:r w:rsidR="00C024FD">
        <w:rPr>
          <w:b/>
          <w:bCs/>
          <w:sz w:val="28"/>
          <w:szCs w:val="28"/>
        </w:rPr>
        <w:t xml:space="preserve"> </w:t>
      </w:r>
      <w:r w:rsidRPr="003D052A">
        <w:rPr>
          <w:b/>
          <w:bCs/>
          <w:sz w:val="28"/>
          <w:szCs w:val="28"/>
        </w:rPr>
        <w:t>(</w:t>
      </w:r>
      <w:r>
        <w:rPr>
          <w:b/>
          <w:bCs/>
          <w:i/>
          <w:sz w:val="28"/>
          <w:szCs w:val="28"/>
        </w:rPr>
        <w:t>научно-исследовательская работа</w:t>
      </w:r>
      <w:r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практи</w:t>
      </w:r>
      <w:r>
        <w:rPr>
          <w:b/>
          <w:bCs/>
          <w:sz w:val="28"/>
          <w:szCs w:val="28"/>
        </w:rPr>
        <w:t xml:space="preserve">ки в структуре ОПОП </w:t>
      </w:r>
      <w:r w:rsidR="007017F5" w:rsidRPr="00A24F05">
        <w:rPr>
          <w:b/>
          <w:bCs/>
          <w:sz w:val="28"/>
          <w:szCs w:val="28"/>
        </w:rPr>
        <w:t xml:space="preserve">магистратуры </w:t>
      </w:r>
    </w:p>
    <w:p w:rsidR="00A44345" w:rsidRPr="009A02B1" w:rsidRDefault="00A33239" w:rsidP="00A33239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9A02B1">
        <w:rPr>
          <w:sz w:val="28"/>
          <w:szCs w:val="28"/>
        </w:rPr>
        <w:t xml:space="preserve">Учебная (научно-исследовательская работа) практика магистранта относится к Блоку 2 «Практики» к </w:t>
      </w:r>
      <w:r w:rsidR="00AF6F70">
        <w:rPr>
          <w:sz w:val="28"/>
          <w:szCs w:val="28"/>
        </w:rPr>
        <w:t>обязательной ч</w:t>
      </w:r>
      <w:r w:rsidRPr="009A02B1">
        <w:rPr>
          <w:sz w:val="28"/>
          <w:szCs w:val="28"/>
        </w:rPr>
        <w:t>асти.</w:t>
      </w:r>
      <w:r w:rsidR="00B5630D" w:rsidRPr="009A02B1">
        <w:rPr>
          <w:sz w:val="28"/>
          <w:szCs w:val="28"/>
        </w:rPr>
        <w:t xml:space="preserve"> Практика представляет собой логическое продолжение теоретического обучения и дидактическое завершение научно-исследовательской работы студента магистратуры </w:t>
      </w:r>
      <w:r w:rsidR="00CE6351">
        <w:rPr>
          <w:sz w:val="28"/>
          <w:szCs w:val="28"/>
        </w:rPr>
        <w:t>первого года обучения</w:t>
      </w:r>
      <w:r w:rsidR="00A44345" w:rsidRPr="009A02B1">
        <w:rPr>
          <w:sz w:val="28"/>
          <w:szCs w:val="28"/>
        </w:rPr>
        <w:t>.</w:t>
      </w:r>
      <w:r w:rsidR="00B5630D" w:rsidRPr="009A02B1">
        <w:rPr>
          <w:sz w:val="28"/>
          <w:szCs w:val="28"/>
        </w:rPr>
        <w:t xml:space="preserve"> </w:t>
      </w:r>
    </w:p>
    <w:p w:rsidR="00875F3E" w:rsidRPr="00875F3E" w:rsidRDefault="00B5630D" w:rsidP="00A33239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9A02B1">
        <w:rPr>
          <w:sz w:val="28"/>
          <w:szCs w:val="28"/>
        </w:rPr>
        <w:t xml:space="preserve">Практика базируется на освоении как теоретических учебных дисциплин </w:t>
      </w:r>
      <w:r w:rsidR="00340B39" w:rsidRPr="009A02B1">
        <w:rPr>
          <w:sz w:val="28"/>
          <w:szCs w:val="28"/>
        </w:rPr>
        <w:t xml:space="preserve">данного </w:t>
      </w:r>
      <w:r w:rsidRPr="009A02B1">
        <w:rPr>
          <w:sz w:val="28"/>
          <w:szCs w:val="28"/>
        </w:rPr>
        <w:t>направления магистратуры</w:t>
      </w:r>
      <w:r w:rsidR="00340B39" w:rsidRPr="009A02B1">
        <w:rPr>
          <w:sz w:val="28"/>
          <w:szCs w:val="28"/>
        </w:rPr>
        <w:t xml:space="preserve">, входящих в модуль «Основы научных знаний» («Современные проблемы науки и образования», «Методы научных исследований», «Информационные технологии в профессиональной деятельности»), так и </w:t>
      </w:r>
      <w:r w:rsidRPr="009A02B1">
        <w:rPr>
          <w:sz w:val="28"/>
          <w:szCs w:val="28"/>
        </w:rPr>
        <w:t>специальных дисциплин магистратуры</w:t>
      </w:r>
      <w:r w:rsidR="00340B39" w:rsidRPr="009A02B1">
        <w:rPr>
          <w:sz w:val="28"/>
          <w:szCs w:val="28"/>
        </w:rPr>
        <w:t>, составляющих модуль «</w:t>
      </w:r>
      <w:r w:rsidR="00340B39" w:rsidRPr="001020A2">
        <w:rPr>
          <w:bCs/>
          <w:sz w:val="28"/>
          <w:szCs w:val="28"/>
          <w:lang w:eastAsia="ru-RU"/>
        </w:rPr>
        <w:t>Междисциплинарное поле исторической антропологии</w:t>
      </w:r>
      <w:r w:rsidR="00340B39" w:rsidRPr="009A02B1">
        <w:rPr>
          <w:bCs/>
          <w:sz w:val="28"/>
          <w:szCs w:val="28"/>
          <w:lang w:eastAsia="ru-RU"/>
        </w:rPr>
        <w:t>»: «</w:t>
      </w:r>
      <w:r w:rsidR="00340B39" w:rsidRPr="001020A2">
        <w:rPr>
          <w:sz w:val="28"/>
          <w:szCs w:val="28"/>
          <w:lang w:eastAsia="ru-RU"/>
        </w:rPr>
        <w:t xml:space="preserve">История </w:t>
      </w:r>
      <w:proofErr w:type="spellStart"/>
      <w:r w:rsidR="00340B39" w:rsidRPr="001020A2">
        <w:rPr>
          <w:sz w:val="28"/>
          <w:szCs w:val="28"/>
          <w:lang w:eastAsia="ru-RU"/>
        </w:rPr>
        <w:t>ментальностей</w:t>
      </w:r>
      <w:proofErr w:type="spellEnd"/>
      <w:r w:rsidR="00340B39" w:rsidRPr="009A02B1">
        <w:rPr>
          <w:sz w:val="28"/>
          <w:szCs w:val="28"/>
          <w:lang w:eastAsia="ru-RU"/>
        </w:rPr>
        <w:t>», «</w:t>
      </w:r>
      <w:r w:rsidR="00340B39" w:rsidRPr="001020A2">
        <w:rPr>
          <w:sz w:val="28"/>
          <w:szCs w:val="28"/>
          <w:lang w:eastAsia="ru-RU"/>
        </w:rPr>
        <w:t>История повседневности</w:t>
      </w:r>
      <w:r w:rsidR="00340B39" w:rsidRPr="009A02B1">
        <w:rPr>
          <w:sz w:val="28"/>
          <w:szCs w:val="28"/>
          <w:lang w:eastAsia="ru-RU"/>
        </w:rPr>
        <w:t>», «</w:t>
      </w:r>
      <w:r w:rsidR="00340B39" w:rsidRPr="001020A2">
        <w:rPr>
          <w:sz w:val="28"/>
          <w:szCs w:val="28"/>
          <w:lang w:eastAsia="ru-RU"/>
        </w:rPr>
        <w:t>Военно-историческая антропология</w:t>
      </w:r>
      <w:r w:rsidR="00340B39" w:rsidRPr="009A02B1">
        <w:rPr>
          <w:sz w:val="28"/>
          <w:szCs w:val="28"/>
          <w:lang w:eastAsia="ru-RU"/>
        </w:rPr>
        <w:t>», «</w:t>
      </w:r>
      <w:r w:rsidR="00340B39" w:rsidRPr="001020A2">
        <w:rPr>
          <w:sz w:val="28"/>
          <w:szCs w:val="28"/>
          <w:lang w:eastAsia="ru-RU"/>
        </w:rPr>
        <w:t>Визуальная история</w:t>
      </w:r>
      <w:r w:rsidR="00340B39" w:rsidRPr="009A02B1">
        <w:rPr>
          <w:sz w:val="28"/>
          <w:szCs w:val="28"/>
          <w:lang w:eastAsia="ru-RU"/>
        </w:rPr>
        <w:t>», «</w:t>
      </w:r>
      <w:r w:rsidR="00340B39" w:rsidRPr="001020A2">
        <w:rPr>
          <w:sz w:val="28"/>
          <w:szCs w:val="28"/>
          <w:lang w:eastAsia="ru-RU"/>
        </w:rPr>
        <w:t>Историческая герменевтика</w:t>
      </w:r>
      <w:r w:rsidR="00340B39" w:rsidRPr="009A02B1">
        <w:rPr>
          <w:sz w:val="28"/>
          <w:szCs w:val="28"/>
          <w:lang w:eastAsia="ru-RU"/>
        </w:rPr>
        <w:t>»</w:t>
      </w:r>
      <w:r w:rsidRPr="009A02B1">
        <w:rPr>
          <w:sz w:val="28"/>
          <w:szCs w:val="28"/>
        </w:rPr>
        <w:t xml:space="preserve">, а также предыдущей учебной </w:t>
      </w:r>
      <w:r w:rsidR="0056598D" w:rsidRPr="009A02B1">
        <w:rPr>
          <w:bCs/>
          <w:sz w:val="28"/>
          <w:szCs w:val="28"/>
        </w:rPr>
        <w:t xml:space="preserve">(научно-исследовательская работа) практики, </w:t>
      </w:r>
      <w:r w:rsidRPr="009A02B1">
        <w:rPr>
          <w:sz w:val="28"/>
          <w:szCs w:val="28"/>
        </w:rPr>
        <w:t xml:space="preserve">непосредственно направленных на </w:t>
      </w:r>
      <w:r w:rsidR="0056598D" w:rsidRPr="009A02B1">
        <w:rPr>
          <w:sz w:val="28"/>
          <w:szCs w:val="28"/>
        </w:rPr>
        <w:t xml:space="preserve">формирование </w:t>
      </w:r>
      <w:r w:rsidRPr="009A02B1">
        <w:rPr>
          <w:sz w:val="28"/>
          <w:szCs w:val="28"/>
        </w:rPr>
        <w:t xml:space="preserve">компетенций, необходимых для успешной </w:t>
      </w:r>
      <w:r w:rsidR="0056598D" w:rsidRPr="009A02B1">
        <w:rPr>
          <w:sz w:val="28"/>
          <w:szCs w:val="28"/>
        </w:rPr>
        <w:t xml:space="preserve">научно-исследовательской и педагогической </w:t>
      </w:r>
      <w:r w:rsidRPr="009A02B1">
        <w:rPr>
          <w:sz w:val="28"/>
          <w:szCs w:val="28"/>
        </w:rPr>
        <w:t>работы по избранному виду профессиональной деятельности</w:t>
      </w:r>
      <w:r w:rsidRPr="00875F3E">
        <w:rPr>
          <w:sz w:val="28"/>
          <w:szCs w:val="28"/>
        </w:rPr>
        <w:t xml:space="preserve">. </w:t>
      </w:r>
      <w:r w:rsidR="00CE6351" w:rsidRPr="00875F3E">
        <w:rPr>
          <w:sz w:val="28"/>
          <w:szCs w:val="28"/>
        </w:rPr>
        <w:t xml:space="preserve">В рамках данных дисциплин </w:t>
      </w:r>
      <w:r w:rsidR="00875F3E" w:rsidRPr="00875F3E">
        <w:rPr>
          <w:sz w:val="28"/>
          <w:szCs w:val="28"/>
        </w:rPr>
        <w:t xml:space="preserve">обучающиеся </w:t>
      </w:r>
      <w:r w:rsidR="00CE6351" w:rsidRPr="00875F3E">
        <w:rPr>
          <w:sz w:val="28"/>
          <w:szCs w:val="28"/>
        </w:rPr>
        <w:t xml:space="preserve">познакомились с основными понятиями и теориями </w:t>
      </w:r>
      <w:r w:rsidR="00875F3E" w:rsidRPr="00875F3E">
        <w:rPr>
          <w:sz w:val="28"/>
          <w:szCs w:val="28"/>
        </w:rPr>
        <w:t>исторической антропологии</w:t>
      </w:r>
      <w:r w:rsidR="00CE6351" w:rsidRPr="00875F3E">
        <w:rPr>
          <w:sz w:val="28"/>
          <w:szCs w:val="28"/>
        </w:rPr>
        <w:t xml:space="preserve">, методологией проведения </w:t>
      </w:r>
      <w:r w:rsidR="00875F3E" w:rsidRPr="00875F3E">
        <w:rPr>
          <w:sz w:val="28"/>
          <w:szCs w:val="28"/>
        </w:rPr>
        <w:t>исторических</w:t>
      </w:r>
      <w:r w:rsidR="00CE6351" w:rsidRPr="00875F3E">
        <w:rPr>
          <w:sz w:val="28"/>
          <w:szCs w:val="28"/>
        </w:rPr>
        <w:t xml:space="preserve"> исследований, получили навыки </w:t>
      </w:r>
      <w:r w:rsidR="00875F3E" w:rsidRPr="00875F3E">
        <w:rPr>
          <w:sz w:val="28"/>
          <w:szCs w:val="28"/>
        </w:rPr>
        <w:t>организации научно-исследовательской работы</w:t>
      </w:r>
      <w:r w:rsidR="00CE6351" w:rsidRPr="00875F3E">
        <w:rPr>
          <w:sz w:val="28"/>
          <w:szCs w:val="28"/>
        </w:rPr>
        <w:t xml:space="preserve"> и изучили специфику современных информационных технологий. Весь этот комплекс знаний, умений и навыков определяет уровень требований к "входным" компетенциям, необходимым при освоении данной практики. </w:t>
      </w:r>
      <w:r w:rsidR="00875F3E" w:rsidRPr="00875F3E">
        <w:rPr>
          <w:sz w:val="28"/>
          <w:szCs w:val="28"/>
        </w:rPr>
        <w:t xml:space="preserve"> </w:t>
      </w:r>
      <w:r w:rsidR="00CE6351" w:rsidRPr="00875F3E">
        <w:rPr>
          <w:sz w:val="28"/>
          <w:szCs w:val="28"/>
        </w:rPr>
        <w:lastRenderedPageBreak/>
        <w:t xml:space="preserve">Практика выступает средством практического овладения и применения полученных теоретических и прикладных знаний. </w:t>
      </w:r>
    </w:p>
    <w:p w:rsidR="00A33239" w:rsidRPr="009A02B1" w:rsidRDefault="00CE6351" w:rsidP="00875F3E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75F3E">
        <w:rPr>
          <w:sz w:val="28"/>
          <w:szCs w:val="28"/>
        </w:rPr>
        <w:t xml:space="preserve">Учебная </w:t>
      </w:r>
      <w:r w:rsidR="00875F3E" w:rsidRPr="00875F3E">
        <w:rPr>
          <w:sz w:val="28"/>
          <w:szCs w:val="28"/>
        </w:rPr>
        <w:t xml:space="preserve">(НИР) </w:t>
      </w:r>
      <w:r w:rsidRPr="00875F3E">
        <w:rPr>
          <w:sz w:val="28"/>
          <w:szCs w:val="28"/>
        </w:rPr>
        <w:t xml:space="preserve">практика является первым этапом в </w:t>
      </w:r>
      <w:r w:rsidR="00875F3E" w:rsidRPr="00875F3E">
        <w:rPr>
          <w:sz w:val="28"/>
          <w:szCs w:val="28"/>
        </w:rPr>
        <w:t>научно-исследовательской работе</w:t>
      </w:r>
      <w:r w:rsidRPr="00875F3E">
        <w:rPr>
          <w:sz w:val="28"/>
          <w:szCs w:val="28"/>
        </w:rPr>
        <w:t xml:space="preserve"> </w:t>
      </w:r>
      <w:r w:rsidR="00875F3E" w:rsidRPr="00875F3E">
        <w:rPr>
          <w:sz w:val="28"/>
          <w:szCs w:val="28"/>
        </w:rPr>
        <w:t xml:space="preserve">магистрантов по </w:t>
      </w:r>
      <w:r w:rsidRPr="00875F3E">
        <w:rPr>
          <w:sz w:val="28"/>
          <w:szCs w:val="28"/>
        </w:rPr>
        <w:t>направлени</w:t>
      </w:r>
      <w:r w:rsidR="00875F3E" w:rsidRPr="00875F3E">
        <w:rPr>
          <w:sz w:val="28"/>
          <w:szCs w:val="28"/>
        </w:rPr>
        <w:t>ю «Историческая антропология»</w:t>
      </w:r>
      <w:r w:rsidRPr="00875F3E">
        <w:rPr>
          <w:sz w:val="28"/>
          <w:szCs w:val="28"/>
        </w:rPr>
        <w:t>.</w:t>
      </w:r>
      <w:r>
        <w:t xml:space="preserve"> </w:t>
      </w:r>
      <w:r w:rsidRPr="00875F3E">
        <w:rPr>
          <w:sz w:val="28"/>
          <w:szCs w:val="28"/>
        </w:rPr>
        <w:t>Она в свою очередь является основой для более глубокого усвоения специализированных дисциплин</w:t>
      </w:r>
      <w:r w:rsidR="00875F3E" w:rsidRPr="00875F3E">
        <w:rPr>
          <w:sz w:val="28"/>
          <w:szCs w:val="28"/>
        </w:rPr>
        <w:t>,</w:t>
      </w:r>
      <w:r w:rsidRPr="00875F3E">
        <w:rPr>
          <w:sz w:val="28"/>
          <w:szCs w:val="28"/>
        </w:rPr>
        <w:t xml:space="preserve"> </w:t>
      </w:r>
      <w:r w:rsidR="00875F3E" w:rsidRPr="00875F3E">
        <w:rPr>
          <w:sz w:val="28"/>
          <w:szCs w:val="28"/>
        </w:rPr>
        <w:t>входящих в модуль «</w:t>
      </w:r>
      <w:r w:rsidR="00875F3E" w:rsidRPr="00BD784F">
        <w:rPr>
          <w:bCs/>
          <w:sz w:val="28"/>
          <w:szCs w:val="28"/>
          <w:lang w:eastAsia="ru-RU"/>
        </w:rPr>
        <w:t>Актуальные проблемы исторической антропологии</w:t>
      </w:r>
      <w:r w:rsidR="00875F3E" w:rsidRPr="00875F3E">
        <w:rPr>
          <w:bCs/>
          <w:sz w:val="28"/>
          <w:szCs w:val="28"/>
          <w:lang w:eastAsia="ru-RU"/>
        </w:rPr>
        <w:t xml:space="preserve">», </w:t>
      </w:r>
      <w:r w:rsidRPr="00875F3E">
        <w:rPr>
          <w:sz w:val="28"/>
          <w:szCs w:val="28"/>
        </w:rPr>
        <w:t xml:space="preserve">а также послужит </w:t>
      </w:r>
      <w:r w:rsidR="00875F3E" w:rsidRPr="00875F3E">
        <w:rPr>
          <w:sz w:val="28"/>
          <w:szCs w:val="28"/>
        </w:rPr>
        <w:t xml:space="preserve">в дальнейшем </w:t>
      </w:r>
      <w:r w:rsidRPr="00875F3E">
        <w:rPr>
          <w:sz w:val="28"/>
          <w:szCs w:val="28"/>
        </w:rPr>
        <w:t xml:space="preserve">базой для </w:t>
      </w:r>
      <w:r w:rsidR="00AF6F70">
        <w:rPr>
          <w:sz w:val="28"/>
          <w:szCs w:val="28"/>
        </w:rPr>
        <w:t xml:space="preserve">второй учебной (НИР) практики, </w:t>
      </w:r>
      <w:r w:rsidRPr="00875F3E">
        <w:rPr>
          <w:sz w:val="28"/>
          <w:szCs w:val="28"/>
        </w:rPr>
        <w:t>производственной практики</w:t>
      </w:r>
      <w:r w:rsidR="00875F3E" w:rsidRPr="00875F3E">
        <w:rPr>
          <w:sz w:val="28"/>
          <w:szCs w:val="28"/>
        </w:rPr>
        <w:t xml:space="preserve"> (НИР) и выполнения научно-исследовательской</w:t>
      </w:r>
      <w:r w:rsidR="00875F3E" w:rsidRPr="009A02B1">
        <w:rPr>
          <w:sz w:val="28"/>
          <w:szCs w:val="28"/>
        </w:rPr>
        <w:t xml:space="preserve"> деятельности по написанию и защите выпускной квалификационной работы (магистерской </w:t>
      </w:r>
      <w:r w:rsidR="00875F3E">
        <w:rPr>
          <w:sz w:val="28"/>
          <w:szCs w:val="28"/>
        </w:rPr>
        <w:t>диссертации).</w:t>
      </w:r>
      <w:r w:rsidR="00981DFD" w:rsidRPr="009A02B1">
        <w:rPr>
          <w:sz w:val="28"/>
          <w:szCs w:val="28"/>
        </w:rPr>
        <w:t xml:space="preserve"> </w:t>
      </w:r>
    </w:p>
    <w:p w:rsidR="009A02B1" w:rsidRPr="00AC7B08" w:rsidRDefault="009A02B1" w:rsidP="00A33239">
      <w:pPr>
        <w:tabs>
          <w:tab w:val="left" w:pos="0"/>
          <w:tab w:val="right" w:leader="underscore" w:pos="9639"/>
        </w:tabs>
        <w:ind w:firstLine="709"/>
        <w:jc w:val="both"/>
        <w:rPr>
          <w:sz w:val="28"/>
        </w:rPr>
      </w:pPr>
    </w:p>
    <w:p w:rsidR="007017F5" w:rsidRPr="00A24F05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="00440C05">
        <w:rPr>
          <w:b/>
          <w:bCs/>
          <w:sz w:val="28"/>
          <w:szCs w:val="28"/>
        </w:rPr>
        <w:t xml:space="preserve">орма </w:t>
      </w:r>
      <w:r>
        <w:rPr>
          <w:b/>
          <w:bCs/>
          <w:sz w:val="28"/>
          <w:szCs w:val="28"/>
        </w:rPr>
        <w:t>и с</w:t>
      </w:r>
      <w:r w:rsidRPr="00A24F05">
        <w:rPr>
          <w:b/>
          <w:bCs/>
          <w:sz w:val="28"/>
          <w:szCs w:val="28"/>
        </w:rPr>
        <w:t xml:space="preserve">пособы </w:t>
      </w:r>
      <w:bookmarkStart w:id="0" w:name="_GoBack"/>
      <w:bookmarkEnd w:id="0"/>
      <w:r w:rsidRPr="00A24F05">
        <w:rPr>
          <w:b/>
          <w:bCs/>
          <w:sz w:val="28"/>
          <w:szCs w:val="28"/>
        </w:rPr>
        <w:t>пров</w:t>
      </w:r>
      <w:r w:rsidR="00B708D7">
        <w:rPr>
          <w:b/>
          <w:bCs/>
          <w:sz w:val="28"/>
          <w:szCs w:val="28"/>
        </w:rPr>
        <w:t>едения учебной</w:t>
      </w:r>
      <w:r w:rsidR="00ED7CB1">
        <w:rPr>
          <w:b/>
          <w:bCs/>
          <w:sz w:val="28"/>
          <w:szCs w:val="28"/>
        </w:rPr>
        <w:t xml:space="preserve"> </w:t>
      </w:r>
      <w:r w:rsidR="00ED7CB1" w:rsidRPr="003D052A">
        <w:rPr>
          <w:b/>
          <w:bCs/>
          <w:sz w:val="28"/>
          <w:szCs w:val="28"/>
        </w:rPr>
        <w:t>(</w:t>
      </w:r>
      <w:r w:rsidR="00ED7CB1">
        <w:rPr>
          <w:b/>
          <w:bCs/>
          <w:i/>
          <w:sz w:val="28"/>
          <w:szCs w:val="28"/>
        </w:rPr>
        <w:t>научно-исследовательская работа</w:t>
      </w:r>
      <w:r w:rsidR="00ED7CB1" w:rsidRPr="003D052A">
        <w:rPr>
          <w:b/>
          <w:bCs/>
          <w:sz w:val="28"/>
          <w:szCs w:val="28"/>
        </w:rPr>
        <w:t>)</w:t>
      </w:r>
      <w:r w:rsidR="00ED7CB1" w:rsidRPr="00A24F05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 </w:t>
      </w:r>
    </w:p>
    <w:p w:rsidR="00E04150" w:rsidRPr="000904D0" w:rsidRDefault="00E04150" w:rsidP="00E04150">
      <w:pPr>
        <w:pStyle w:val="a7"/>
        <w:spacing w:before="150" w:beforeAutospacing="0" w:after="150" w:afterAutospacing="0"/>
        <w:ind w:left="150" w:right="150" w:firstLine="558"/>
        <w:jc w:val="both"/>
        <w:rPr>
          <w:color w:val="000000"/>
          <w:sz w:val="28"/>
          <w:szCs w:val="28"/>
        </w:rPr>
      </w:pPr>
      <w:r w:rsidRPr="000904D0">
        <w:rPr>
          <w:color w:val="000000"/>
          <w:sz w:val="28"/>
          <w:szCs w:val="28"/>
        </w:rPr>
        <w:t xml:space="preserve">Учебная практика направлена на формирование у обучающихся практических профессиональных умений в области научно-исследовательской работы, необходимых для выполнения магистерской диссертации, на приобретение первоначального практического опыта в сфере НИР для последующего освоения ими общих и профессиональных компетенций по избранному направлению подготовки. В соответствии с требованиями ФГОС ВО учебная (НИР) практика осуществляется дискретно. </w:t>
      </w:r>
    </w:p>
    <w:p w:rsidR="00E04150" w:rsidRPr="000904D0" w:rsidRDefault="00E04150" w:rsidP="00E04150">
      <w:pPr>
        <w:pStyle w:val="a7"/>
        <w:spacing w:before="150" w:beforeAutospacing="0" w:after="150" w:afterAutospacing="0"/>
        <w:ind w:left="150" w:right="150" w:firstLine="558"/>
        <w:jc w:val="both"/>
        <w:rPr>
          <w:color w:val="000000"/>
          <w:sz w:val="28"/>
          <w:szCs w:val="28"/>
        </w:rPr>
      </w:pPr>
      <w:r w:rsidRPr="000904D0">
        <w:rPr>
          <w:color w:val="000000"/>
          <w:sz w:val="28"/>
          <w:szCs w:val="28"/>
        </w:rPr>
        <w:t>По способу организации учебная (НИР) практика проводится стационарно, в структурных подразделениях университета</w:t>
      </w:r>
      <w:r w:rsidR="000C2ABC">
        <w:rPr>
          <w:color w:val="000000"/>
          <w:sz w:val="28"/>
          <w:szCs w:val="28"/>
        </w:rPr>
        <w:t>.</w:t>
      </w:r>
    </w:p>
    <w:p w:rsidR="007017F5" w:rsidRPr="00125DE5" w:rsidRDefault="007017F5" w:rsidP="00125DE5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7017F5" w:rsidRPr="00606C2E" w:rsidRDefault="007017F5" w:rsidP="00125DE5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>сто и время проведения учебной</w:t>
      </w:r>
      <w:r w:rsidR="00ED7CB1">
        <w:rPr>
          <w:b/>
          <w:bCs/>
          <w:sz w:val="28"/>
          <w:szCs w:val="28"/>
        </w:rPr>
        <w:t xml:space="preserve"> </w:t>
      </w:r>
      <w:r w:rsidR="00ED7CB1" w:rsidRPr="003D052A">
        <w:rPr>
          <w:b/>
          <w:bCs/>
          <w:sz w:val="28"/>
          <w:szCs w:val="28"/>
        </w:rPr>
        <w:t>(</w:t>
      </w:r>
      <w:r w:rsidR="00ED7CB1">
        <w:rPr>
          <w:b/>
          <w:bCs/>
          <w:i/>
          <w:sz w:val="28"/>
          <w:szCs w:val="28"/>
        </w:rPr>
        <w:t>научно-исследовательская работа</w:t>
      </w:r>
      <w:r w:rsidR="00ED7CB1" w:rsidRPr="003D052A">
        <w:rPr>
          <w:b/>
          <w:bCs/>
          <w:sz w:val="28"/>
          <w:szCs w:val="28"/>
        </w:rPr>
        <w:t>)</w:t>
      </w:r>
      <w:r w:rsidR="00125DE5" w:rsidRPr="00A24F05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563B04" w:rsidRDefault="00E04150" w:rsidP="00563B04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</w:rPr>
        <w:t>Учебная (НИР) практика магистрантов организуется на базе НГПУ им. К. Минина, на кафедре всеобщей истории, классических дисциплин и права</w:t>
      </w:r>
      <w:r w:rsidR="00546D7F">
        <w:rPr>
          <w:sz w:val="28"/>
        </w:rPr>
        <w:t>, фундаментальной библиотеке НГПУ им. К. Минина</w:t>
      </w:r>
      <w:r w:rsidR="000C2ABC">
        <w:rPr>
          <w:sz w:val="28"/>
        </w:rPr>
        <w:t>.</w:t>
      </w:r>
      <w:r>
        <w:rPr>
          <w:sz w:val="28"/>
        </w:rPr>
        <w:t xml:space="preserve"> </w:t>
      </w:r>
      <w:r w:rsidR="00563B04" w:rsidRPr="00646313">
        <w:rPr>
          <w:sz w:val="28"/>
          <w:szCs w:val="28"/>
        </w:rPr>
        <w:t xml:space="preserve">Со стороны кафедры руководство </w:t>
      </w:r>
      <w:r w:rsidR="00563B04">
        <w:rPr>
          <w:sz w:val="28"/>
          <w:szCs w:val="28"/>
        </w:rPr>
        <w:t>педагогической</w:t>
      </w:r>
      <w:r w:rsidR="00563B04" w:rsidRPr="00646313">
        <w:rPr>
          <w:sz w:val="28"/>
          <w:szCs w:val="28"/>
        </w:rPr>
        <w:t xml:space="preserve"> практикой осуществляет заведующий кафедрой и научный руководитель </w:t>
      </w:r>
      <w:r w:rsidR="00563B04">
        <w:rPr>
          <w:sz w:val="28"/>
          <w:szCs w:val="28"/>
        </w:rPr>
        <w:t>обучающегося</w:t>
      </w:r>
      <w:r w:rsidR="00563B04" w:rsidRPr="00646313">
        <w:rPr>
          <w:sz w:val="28"/>
          <w:szCs w:val="28"/>
        </w:rPr>
        <w:t>.</w:t>
      </w:r>
      <w:r w:rsidR="00563B04">
        <w:rPr>
          <w:sz w:val="28"/>
          <w:szCs w:val="28"/>
        </w:rPr>
        <w:t xml:space="preserve"> </w:t>
      </w:r>
    </w:p>
    <w:p w:rsidR="00563B04" w:rsidRDefault="00563B04" w:rsidP="00563B04">
      <w:pPr>
        <w:shd w:val="clear" w:color="auto" w:fill="FFFFFF"/>
        <w:ind w:firstLine="709"/>
        <w:contextualSpacing/>
        <w:jc w:val="both"/>
        <w:rPr>
          <w:sz w:val="28"/>
          <w:szCs w:val="28"/>
          <w:lang w:eastAsia="ru-RU"/>
        </w:rPr>
      </w:pPr>
      <w:r>
        <w:rPr>
          <w:sz w:val="28"/>
        </w:rPr>
        <w:t xml:space="preserve">Учебная (НИР) </w:t>
      </w:r>
      <w:r>
        <w:rPr>
          <w:sz w:val="28"/>
          <w:szCs w:val="28"/>
        </w:rPr>
        <w:t xml:space="preserve">практика осуществляется непрерывно, путем </w:t>
      </w:r>
      <w:r w:rsidRPr="008777A5">
        <w:rPr>
          <w:rFonts w:eastAsia="Calibri"/>
          <w:sz w:val="28"/>
          <w:szCs w:val="28"/>
          <w:lang w:eastAsia="en-US"/>
        </w:rPr>
        <w:t xml:space="preserve">выделения в календарном учебном графике непрерывного периода учебного времени для проведения данного вида практики, предусмотренной ОПОП ВО. </w:t>
      </w:r>
      <w:r>
        <w:rPr>
          <w:sz w:val="28"/>
        </w:rPr>
        <w:t>В соответствии с учебным планом и графиком учебного процесса практика проводится во втором семестре первого курса.</w:t>
      </w:r>
    </w:p>
    <w:p w:rsidR="00563B04" w:rsidRPr="00B53738" w:rsidRDefault="00563B04" w:rsidP="00563B04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E04150" w:rsidRDefault="00563B04" w:rsidP="00563B04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>
        <w:rPr>
          <w:sz w:val="28"/>
          <w:szCs w:val="28"/>
        </w:rPr>
        <w:t xml:space="preserve"> </w:t>
      </w:r>
      <w:r w:rsidRPr="00B53738">
        <w:rPr>
          <w:sz w:val="28"/>
          <w:szCs w:val="28"/>
        </w:rPr>
        <w:t>практики</w:t>
      </w:r>
      <w:r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>
        <w:rPr>
          <w:sz w:val="28"/>
          <w:szCs w:val="28"/>
        </w:rPr>
        <w:t>,</w:t>
      </w:r>
      <w:r w:rsidRPr="00B53738">
        <w:rPr>
          <w:sz w:val="28"/>
          <w:szCs w:val="28"/>
        </w:rPr>
        <w:t xml:space="preserve"> </w:t>
      </w:r>
      <w:r>
        <w:rPr>
          <w:sz w:val="28"/>
          <w:szCs w:val="28"/>
        </w:rPr>
        <w:t>Групповой руководитель</w:t>
      </w:r>
      <w:r w:rsidRPr="00B53738">
        <w:rPr>
          <w:sz w:val="28"/>
          <w:szCs w:val="28"/>
        </w:rPr>
        <w:t xml:space="preserve"> </w:t>
      </w:r>
      <w:r w:rsidRPr="00B53738">
        <w:rPr>
          <w:sz w:val="28"/>
          <w:szCs w:val="28"/>
        </w:rPr>
        <w:lastRenderedPageBreak/>
        <w:t>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B53738" w:rsidRPr="0009437D" w:rsidRDefault="00B53738" w:rsidP="00B53738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</w:p>
    <w:p w:rsidR="007017F5" w:rsidRPr="00B53738" w:rsidRDefault="007017F5" w:rsidP="00B53738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7017F5" w:rsidRPr="00A24F0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6. Объём учебной</w:t>
      </w:r>
      <w:r w:rsidR="00ED7CB1">
        <w:rPr>
          <w:b/>
          <w:bCs/>
          <w:sz w:val="28"/>
          <w:szCs w:val="28"/>
        </w:rPr>
        <w:t xml:space="preserve"> </w:t>
      </w:r>
      <w:r w:rsidR="00ED7CB1" w:rsidRPr="003D052A">
        <w:rPr>
          <w:b/>
          <w:bCs/>
          <w:sz w:val="28"/>
          <w:szCs w:val="28"/>
        </w:rPr>
        <w:t>(</w:t>
      </w:r>
      <w:r w:rsidR="00ED7CB1">
        <w:rPr>
          <w:b/>
          <w:bCs/>
          <w:i/>
          <w:sz w:val="28"/>
          <w:szCs w:val="28"/>
        </w:rPr>
        <w:t>научно-исследовательская работа</w:t>
      </w:r>
      <w:r w:rsidR="00ED7CB1" w:rsidRPr="003D052A">
        <w:rPr>
          <w:b/>
          <w:bCs/>
          <w:sz w:val="28"/>
          <w:szCs w:val="28"/>
        </w:rPr>
        <w:t>)</w:t>
      </w:r>
      <w:r w:rsidR="00ED7CB1" w:rsidRPr="00A24F05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 xml:space="preserve"> практики и её продолжительность</w:t>
      </w: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практики составляет </w:t>
      </w:r>
      <w:r w:rsidR="00546D7F" w:rsidRPr="002C01F8">
        <w:rPr>
          <w:sz w:val="28"/>
          <w:szCs w:val="28"/>
        </w:rPr>
        <w:t>6</w:t>
      </w:r>
      <w:r w:rsidRPr="002C01F8">
        <w:rPr>
          <w:sz w:val="28"/>
          <w:szCs w:val="28"/>
        </w:rPr>
        <w:t xml:space="preserve"> </w:t>
      </w:r>
      <w:r w:rsidRPr="00A24F05">
        <w:rPr>
          <w:sz w:val="28"/>
          <w:szCs w:val="28"/>
        </w:rPr>
        <w:t>зачетных единиц.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546D7F">
        <w:rPr>
          <w:sz w:val="28"/>
          <w:szCs w:val="28"/>
        </w:rPr>
        <w:t>4</w:t>
      </w:r>
      <w:r w:rsidR="007017F5" w:rsidRPr="00A24F05">
        <w:rPr>
          <w:sz w:val="28"/>
          <w:szCs w:val="28"/>
        </w:rPr>
        <w:t xml:space="preserve"> недел</w:t>
      </w:r>
      <w:r w:rsidR="00546D7F">
        <w:rPr>
          <w:sz w:val="28"/>
          <w:szCs w:val="28"/>
        </w:rPr>
        <w:t xml:space="preserve">и </w:t>
      </w:r>
      <w:r w:rsidR="007017F5" w:rsidRPr="00A24F05">
        <w:rPr>
          <w:sz w:val="28"/>
          <w:szCs w:val="28"/>
        </w:rPr>
        <w:t>(</w:t>
      </w:r>
      <w:r w:rsidR="00546D7F">
        <w:rPr>
          <w:sz w:val="28"/>
          <w:szCs w:val="28"/>
        </w:rPr>
        <w:t>216 час.</w:t>
      </w:r>
      <w:r w:rsidR="007017F5" w:rsidRPr="00A24F05">
        <w:rPr>
          <w:sz w:val="28"/>
          <w:szCs w:val="28"/>
        </w:rPr>
        <w:t>).</w:t>
      </w:r>
    </w:p>
    <w:p w:rsidR="000C2ABC" w:rsidRDefault="000C2ABC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>Структура и содержание учебной</w:t>
      </w:r>
      <w:r w:rsidR="00ED7CB1">
        <w:rPr>
          <w:b/>
          <w:bCs/>
          <w:sz w:val="28"/>
          <w:szCs w:val="28"/>
        </w:rPr>
        <w:t xml:space="preserve"> </w:t>
      </w:r>
      <w:r w:rsidR="00ED7CB1" w:rsidRPr="003D052A">
        <w:rPr>
          <w:b/>
          <w:bCs/>
          <w:sz w:val="28"/>
          <w:szCs w:val="28"/>
        </w:rPr>
        <w:t>(</w:t>
      </w:r>
      <w:r w:rsidR="00ED7CB1">
        <w:rPr>
          <w:b/>
          <w:bCs/>
          <w:i/>
          <w:sz w:val="28"/>
          <w:szCs w:val="28"/>
        </w:rPr>
        <w:t>научно-исследовательская работа</w:t>
      </w:r>
      <w:r w:rsidR="00ED7CB1" w:rsidRPr="003D052A">
        <w:rPr>
          <w:b/>
          <w:bCs/>
          <w:sz w:val="28"/>
          <w:szCs w:val="28"/>
        </w:rPr>
        <w:t>)</w:t>
      </w:r>
      <w:r w:rsidR="00ED7CB1" w:rsidRPr="00A24F05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 практики</w:t>
      </w:r>
    </w:p>
    <w:p w:rsidR="007017F5" w:rsidRDefault="003042B7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7.1 Структура учебной</w:t>
      </w:r>
      <w:r w:rsidR="00ED7CB1">
        <w:rPr>
          <w:b/>
          <w:bCs/>
          <w:sz w:val="28"/>
          <w:szCs w:val="28"/>
        </w:rPr>
        <w:t xml:space="preserve"> </w:t>
      </w:r>
      <w:r w:rsidR="00ED7CB1" w:rsidRPr="003D052A">
        <w:rPr>
          <w:b/>
          <w:bCs/>
          <w:sz w:val="28"/>
          <w:szCs w:val="28"/>
        </w:rPr>
        <w:t>(</w:t>
      </w:r>
      <w:r w:rsidR="00ED7CB1">
        <w:rPr>
          <w:b/>
          <w:bCs/>
          <w:i/>
          <w:sz w:val="28"/>
          <w:szCs w:val="28"/>
        </w:rPr>
        <w:t>научно-исследовательская работа</w:t>
      </w:r>
      <w:r w:rsidR="00ED7CB1" w:rsidRPr="003D052A">
        <w:rPr>
          <w:b/>
          <w:bCs/>
          <w:sz w:val="28"/>
          <w:szCs w:val="28"/>
        </w:rPr>
        <w:t>)</w:t>
      </w:r>
      <w:r w:rsidR="00ED7CB1" w:rsidRPr="00A24F05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практики</w:t>
      </w:r>
    </w:p>
    <w:p w:rsidR="007017F5" w:rsidRPr="001B2FA4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трудоемкость</w:t>
      </w:r>
      <w:r w:rsidR="003042B7">
        <w:rPr>
          <w:bCs/>
          <w:sz w:val="28"/>
          <w:szCs w:val="28"/>
        </w:rPr>
        <w:t xml:space="preserve"> учебной/</w:t>
      </w:r>
      <w:r w:rsidRPr="001B2FA4">
        <w:rPr>
          <w:bCs/>
          <w:sz w:val="28"/>
          <w:szCs w:val="28"/>
        </w:rPr>
        <w:t>производс</w:t>
      </w:r>
      <w:r w:rsidR="003042B7">
        <w:rPr>
          <w:bCs/>
          <w:sz w:val="28"/>
          <w:szCs w:val="28"/>
        </w:rPr>
        <w:t xml:space="preserve">твенной </w:t>
      </w:r>
      <w:r w:rsidR="00D53214">
        <w:rPr>
          <w:bCs/>
          <w:sz w:val="28"/>
          <w:szCs w:val="28"/>
        </w:rPr>
        <w:t xml:space="preserve">практики составляет </w:t>
      </w:r>
      <w:r w:rsidR="00546D7F">
        <w:rPr>
          <w:bCs/>
          <w:sz w:val="28"/>
          <w:szCs w:val="28"/>
        </w:rPr>
        <w:t>6</w:t>
      </w:r>
      <w:r w:rsidR="002C01F8">
        <w:rPr>
          <w:bCs/>
          <w:sz w:val="28"/>
          <w:szCs w:val="28"/>
        </w:rPr>
        <w:t> </w:t>
      </w:r>
      <w:r w:rsidR="00D53214">
        <w:rPr>
          <w:bCs/>
          <w:sz w:val="28"/>
          <w:szCs w:val="28"/>
        </w:rPr>
        <w:t xml:space="preserve">зачетных единиц, </w:t>
      </w:r>
      <w:r w:rsidR="00546D7F">
        <w:rPr>
          <w:bCs/>
          <w:sz w:val="28"/>
          <w:szCs w:val="28"/>
        </w:rPr>
        <w:t>216</w:t>
      </w:r>
      <w:r w:rsidRPr="001B2FA4">
        <w:rPr>
          <w:bCs/>
          <w:sz w:val="28"/>
          <w:szCs w:val="28"/>
        </w:rPr>
        <w:t xml:space="preserve"> часов.</w:t>
      </w:r>
    </w:p>
    <w:p w:rsidR="007017F5" w:rsidRPr="001B2FA4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9701" w:type="dxa"/>
        <w:tblInd w:w="-40" w:type="dxa"/>
        <w:tblLayout w:type="fixed"/>
        <w:tblLook w:val="0000" w:firstRow="0" w:lastRow="0" w:firstColumn="0" w:lastColumn="0" w:noHBand="0" w:noVBand="0"/>
      </w:tblPr>
      <w:tblGrid>
        <w:gridCol w:w="593"/>
        <w:gridCol w:w="2561"/>
        <w:gridCol w:w="1134"/>
        <w:gridCol w:w="1134"/>
        <w:gridCol w:w="992"/>
        <w:gridCol w:w="1134"/>
        <w:gridCol w:w="2153"/>
      </w:tblGrid>
      <w:tr w:rsidR="00B365DA" w:rsidRPr="009636DE" w:rsidTr="009636DE">
        <w:trPr>
          <w:trHeight w:val="855"/>
        </w:trPr>
        <w:tc>
          <w:tcPr>
            <w:tcW w:w="59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B365DA" w:rsidRPr="009636DE" w:rsidRDefault="00B365DA" w:rsidP="00F04A8D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9636DE">
              <w:rPr>
                <w:bCs/>
              </w:rPr>
              <w:t>№</w:t>
            </w:r>
          </w:p>
          <w:p w:rsidR="00B365DA" w:rsidRPr="009636DE" w:rsidRDefault="00B365DA" w:rsidP="00F04A8D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 w:rsidRPr="009636DE">
              <w:rPr>
                <w:bCs/>
              </w:rPr>
              <w:t>п/п</w:t>
            </w:r>
          </w:p>
        </w:tc>
        <w:tc>
          <w:tcPr>
            <w:tcW w:w="2561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B365DA" w:rsidRPr="009636DE" w:rsidRDefault="00B365DA" w:rsidP="00F04A8D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B365DA" w:rsidRPr="009636DE" w:rsidRDefault="00B365DA" w:rsidP="00F04A8D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  <w:p w:rsidR="00B365DA" w:rsidRPr="009636DE" w:rsidRDefault="00B365DA" w:rsidP="00F04A8D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9636DE">
              <w:rPr>
                <w:bCs/>
              </w:rPr>
              <w:t>Разделы (этапы) практики</w:t>
            </w:r>
          </w:p>
          <w:p w:rsidR="00B365DA" w:rsidRPr="009636DE" w:rsidRDefault="00B365DA" w:rsidP="00F04A8D">
            <w:pPr>
              <w:tabs>
                <w:tab w:val="left" w:pos="708"/>
                <w:tab w:val="right" w:leader="underscore" w:pos="9639"/>
              </w:tabs>
              <w:snapToGrid w:val="0"/>
              <w:ind w:firstLine="440"/>
              <w:jc w:val="center"/>
              <w:rPr>
                <w:bCs/>
              </w:rPr>
            </w:pPr>
          </w:p>
        </w:tc>
        <w:tc>
          <w:tcPr>
            <w:tcW w:w="439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365DA" w:rsidRPr="009636DE" w:rsidRDefault="00B365DA" w:rsidP="00F04A8D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 w:rsidRPr="009636DE">
              <w:rPr>
                <w:bCs/>
              </w:rPr>
              <w:t>Виды деятельности на практике, включая самостоятельную работу обучающихся и трудоемкость (в часах)*</w:t>
            </w:r>
          </w:p>
        </w:tc>
        <w:tc>
          <w:tcPr>
            <w:tcW w:w="215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B365DA" w:rsidRPr="009636DE" w:rsidRDefault="00B365DA" w:rsidP="00F04A8D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9636DE">
              <w:rPr>
                <w:bCs/>
              </w:rPr>
              <w:t>Формы текущего</w:t>
            </w:r>
          </w:p>
          <w:p w:rsidR="00B365DA" w:rsidRPr="009636DE" w:rsidRDefault="00B365DA" w:rsidP="00F04A8D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 w:rsidRPr="009636DE">
              <w:rPr>
                <w:bCs/>
              </w:rPr>
              <w:t>контроля</w:t>
            </w:r>
          </w:p>
        </w:tc>
      </w:tr>
      <w:tr w:rsidR="000C2ABC" w:rsidRPr="009636DE" w:rsidTr="009636DE">
        <w:trPr>
          <w:trHeight w:val="172"/>
        </w:trPr>
        <w:tc>
          <w:tcPr>
            <w:tcW w:w="593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0C2ABC" w:rsidRPr="009636DE" w:rsidRDefault="000C2ABC" w:rsidP="00F04A8D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</w:tc>
        <w:tc>
          <w:tcPr>
            <w:tcW w:w="2561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0C2ABC" w:rsidRPr="009636DE" w:rsidRDefault="000C2ABC" w:rsidP="00F04A8D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</w:tc>
        <w:tc>
          <w:tcPr>
            <w:tcW w:w="439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C2ABC" w:rsidRPr="009636DE" w:rsidRDefault="000C2ABC" w:rsidP="00F04A8D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</w:p>
        </w:tc>
        <w:tc>
          <w:tcPr>
            <w:tcW w:w="2153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0C2ABC" w:rsidRPr="009636DE" w:rsidRDefault="000C2ABC" w:rsidP="00F04A8D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</w:tc>
      </w:tr>
      <w:tr w:rsidR="00B365DA" w:rsidRPr="009636DE" w:rsidTr="009636DE">
        <w:trPr>
          <w:trHeight w:val="557"/>
        </w:trPr>
        <w:tc>
          <w:tcPr>
            <w:tcW w:w="593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365DA" w:rsidRPr="009636DE" w:rsidRDefault="00B365DA" w:rsidP="00F04A8D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</w:tc>
        <w:tc>
          <w:tcPr>
            <w:tcW w:w="2561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365DA" w:rsidRPr="009636DE" w:rsidRDefault="00B365DA" w:rsidP="00F04A8D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i/>
                <w:i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365DA" w:rsidRPr="009636DE" w:rsidRDefault="00B365DA" w:rsidP="00F04A8D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 w:rsidRPr="009636DE">
              <w:t>В организации (база практик)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365DA" w:rsidRPr="009636DE" w:rsidRDefault="00B365DA" w:rsidP="00F04A8D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9636DE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365DA" w:rsidRPr="009636DE" w:rsidRDefault="00B365DA" w:rsidP="00F04A8D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9636DE">
              <w:t>Самостоятельная работа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365DA" w:rsidRPr="009636DE" w:rsidRDefault="00B365DA" w:rsidP="00F04A8D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 w:rsidRPr="009636DE">
              <w:t>Общая трудоемкость в часах</w:t>
            </w:r>
          </w:p>
        </w:tc>
        <w:tc>
          <w:tcPr>
            <w:tcW w:w="215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365DA" w:rsidRPr="009636DE" w:rsidRDefault="00B365DA" w:rsidP="00F04A8D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</w:tc>
      </w:tr>
      <w:tr w:rsidR="00E921DE" w:rsidRPr="009636DE" w:rsidTr="00B07D4D">
        <w:trPr>
          <w:trHeight w:val="579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921DE" w:rsidRPr="009636DE" w:rsidRDefault="00E921DE" w:rsidP="00E921D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9636DE">
              <w:rPr>
                <w:bCs/>
              </w:rPr>
              <w:t>1</w:t>
            </w:r>
            <w:r>
              <w:rPr>
                <w:bCs/>
              </w:rPr>
              <w:t>.</w:t>
            </w:r>
          </w:p>
        </w:tc>
        <w:tc>
          <w:tcPr>
            <w:tcW w:w="2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921DE" w:rsidRPr="00B07D4D" w:rsidRDefault="00E921DE" w:rsidP="00E921DE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</w:pPr>
            <w:r>
              <w:t>Подготовительный этап</w:t>
            </w:r>
          </w:p>
          <w:p w:rsidR="00E921DE" w:rsidRPr="00B07D4D" w:rsidRDefault="00E921DE" w:rsidP="00E921DE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921DE" w:rsidRPr="00F777B8" w:rsidRDefault="00E921DE" w:rsidP="00E921DE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921DE" w:rsidRPr="00F777B8" w:rsidRDefault="00E921DE" w:rsidP="00E921DE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</w:rPr>
            </w:pPr>
            <w:r w:rsidRPr="00F777B8"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921DE" w:rsidRPr="00F777B8" w:rsidRDefault="00E921DE" w:rsidP="00E921DE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921DE" w:rsidRPr="00F777B8" w:rsidRDefault="00E921DE" w:rsidP="00E921DE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36</w:t>
            </w:r>
          </w:p>
        </w:tc>
        <w:tc>
          <w:tcPr>
            <w:tcW w:w="2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921DE" w:rsidRPr="00B07D4D" w:rsidRDefault="00E921DE" w:rsidP="00E921DE">
            <w:pPr>
              <w:tabs>
                <w:tab w:val="left" w:pos="708"/>
                <w:tab w:val="right" w:leader="underscore" w:pos="9639"/>
              </w:tabs>
              <w:snapToGrid w:val="0"/>
              <w:ind w:left="175" w:hanging="12"/>
              <w:jc w:val="center"/>
              <w:rPr>
                <w:bCs/>
              </w:rPr>
            </w:pPr>
            <w:r w:rsidRPr="00B07D4D">
              <w:rPr>
                <w:bCs/>
              </w:rPr>
              <w:t>Собеседование</w:t>
            </w:r>
          </w:p>
        </w:tc>
      </w:tr>
      <w:tr w:rsidR="00E921DE" w:rsidRPr="009636DE" w:rsidTr="009636DE">
        <w:trPr>
          <w:trHeight w:val="328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921DE" w:rsidRPr="009636DE" w:rsidRDefault="00E921DE" w:rsidP="00E921D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2.</w:t>
            </w:r>
          </w:p>
        </w:tc>
        <w:tc>
          <w:tcPr>
            <w:tcW w:w="2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921DE" w:rsidRPr="00B07D4D" w:rsidRDefault="00E921DE" w:rsidP="00E921DE">
            <w:pPr>
              <w:tabs>
                <w:tab w:val="left" w:pos="708"/>
                <w:tab w:val="right" w:leader="underscore" w:pos="9639"/>
              </w:tabs>
              <w:snapToGrid w:val="0"/>
              <w:ind w:left="50" w:firstLine="50"/>
              <w:rPr>
                <w:bCs/>
                <w:highlight w:val="yellow"/>
              </w:rPr>
            </w:pPr>
            <w:r w:rsidRPr="00B07D4D">
              <w:rPr>
                <w:bCs/>
              </w:rPr>
              <w:t>Экспериментально-аналитический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921DE" w:rsidRPr="00F777B8" w:rsidRDefault="00E921DE" w:rsidP="00E921DE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921DE" w:rsidRPr="00F777B8" w:rsidRDefault="00E921DE" w:rsidP="00E921DE">
            <w:pPr>
              <w:tabs>
                <w:tab w:val="right" w:leader="underscore" w:pos="9639"/>
              </w:tabs>
              <w:snapToGrid w:val="0"/>
              <w:ind w:left="37" w:right="35" w:hanging="716"/>
              <w:jc w:val="center"/>
              <w:rPr>
                <w:bCs/>
                <w:sz w:val="28"/>
                <w:szCs w:val="28"/>
              </w:rPr>
            </w:pPr>
            <w:r w:rsidRPr="00F777B8"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921DE" w:rsidRPr="00F777B8" w:rsidRDefault="00E921DE" w:rsidP="00E921DE">
            <w:pPr>
              <w:tabs>
                <w:tab w:val="left" w:pos="708"/>
                <w:tab w:val="right" w:leader="underscore" w:pos="9639"/>
              </w:tabs>
              <w:snapToGrid w:val="0"/>
              <w:ind w:left="50" w:firstLine="50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40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921DE" w:rsidRPr="00F777B8" w:rsidRDefault="00E921DE" w:rsidP="00E921DE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142</w:t>
            </w:r>
          </w:p>
        </w:tc>
        <w:tc>
          <w:tcPr>
            <w:tcW w:w="2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921DE" w:rsidRPr="00B07D4D" w:rsidRDefault="00E921DE" w:rsidP="00E921DE">
            <w:pPr>
              <w:tabs>
                <w:tab w:val="left" w:pos="708"/>
                <w:tab w:val="right" w:leader="underscore" w:pos="9639"/>
              </w:tabs>
              <w:snapToGrid w:val="0"/>
              <w:ind w:left="175" w:hanging="12"/>
              <w:jc w:val="both"/>
              <w:rPr>
                <w:bCs/>
              </w:rPr>
            </w:pPr>
            <w:r w:rsidRPr="00B07D4D">
              <w:rPr>
                <w:bCs/>
              </w:rPr>
              <w:t xml:space="preserve">Реферат </w:t>
            </w:r>
          </w:p>
        </w:tc>
      </w:tr>
      <w:tr w:rsidR="00E921DE" w:rsidRPr="009636DE" w:rsidTr="009636DE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921DE" w:rsidRPr="009636DE" w:rsidRDefault="00E921DE" w:rsidP="00E921D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9636DE">
              <w:rPr>
                <w:bCs/>
              </w:rPr>
              <w:t>3</w:t>
            </w:r>
          </w:p>
        </w:tc>
        <w:tc>
          <w:tcPr>
            <w:tcW w:w="2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921DE" w:rsidRPr="00B07D4D" w:rsidRDefault="00E921DE" w:rsidP="00E921DE">
            <w:pPr>
              <w:tabs>
                <w:tab w:val="left" w:pos="708"/>
                <w:tab w:val="right" w:leader="underscore" w:pos="9639"/>
              </w:tabs>
              <w:snapToGrid w:val="0"/>
              <w:ind w:left="50" w:firstLine="50"/>
              <w:rPr>
                <w:bCs/>
                <w:highlight w:val="yellow"/>
              </w:rPr>
            </w:pPr>
            <w:r w:rsidRPr="00B07D4D">
              <w:rPr>
                <w:bCs/>
              </w:rPr>
              <w:t>Итоговый 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921DE" w:rsidRPr="00F777B8" w:rsidRDefault="00E921DE" w:rsidP="00E921DE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22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921DE" w:rsidRPr="00F777B8" w:rsidRDefault="00E921DE" w:rsidP="00E921DE">
            <w:pPr>
              <w:tabs>
                <w:tab w:val="left" w:pos="708"/>
                <w:tab w:val="right" w:leader="underscore" w:pos="9639"/>
              </w:tabs>
              <w:snapToGrid w:val="0"/>
              <w:ind w:left="31" w:hanging="710"/>
              <w:jc w:val="center"/>
              <w:rPr>
                <w:bCs/>
                <w:sz w:val="28"/>
                <w:szCs w:val="28"/>
              </w:rPr>
            </w:pPr>
            <w:r w:rsidRPr="00F777B8">
              <w:rPr>
                <w:bCs/>
                <w:sz w:val="28"/>
                <w:szCs w:val="28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921DE" w:rsidRPr="00F777B8" w:rsidRDefault="00E921DE" w:rsidP="00E921DE">
            <w:pPr>
              <w:tabs>
                <w:tab w:val="left" w:pos="708"/>
                <w:tab w:val="right" w:leader="underscore" w:pos="9639"/>
              </w:tabs>
              <w:snapToGrid w:val="0"/>
              <w:ind w:hanging="243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921DE" w:rsidRPr="00F777B8" w:rsidRDefault="00E921DE" w:rsidP="00E921DE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38</w:t>
            </w:r>
          </w:p>
        </w:tc>
        <w:tc>
          <w:tcPr>
            <w:tcW w:w="2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921DE" w:rsidRPr="00B07D4D" w:rsidRDefault="00E921DE" w:rsidP="00E921DE">
            <w:pPr>
              <w:tabs>
                <w:tab w:val="left" w:pos="176"/>
                <w:tab w:val="right" w:leader="underscore" w:pos="9639"/>
              </w:tabs>
              <w:snapToGrid w:val="0"/>
              <w:ind w:firstLine="176"/>
              <w:jc w:val="center"/>
              <w:rPr>
                <w:bCs/>
                <w:highlight w:val="yellow"/>
              </w:rPr>
            </w:pPr>
            <w:r w:rsidRPr="00B07D4D">
              <w:rPr>
                <w:bCs/>
              </w:rPr>
              <w:t>Дневник и отчет по практике</w:t>
            </w:r>
          </w:p>
        </w:tc>
      </w:tr>
      <w:tr w:rsidR="00E921DE" w:rsidRPr="009636DE" w:rsidTr="009636DE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921DE" w:rsidRPr="009636DE" w:rsidRDefault="00E921DE" w:rsidP="00E921D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9636DE">
              <w:rPr>
                <w:bCs/>
              </w:rPr>
              <w:t>4</w:t>
            </w:r>
          </w:p>
        </w:tc>
        <w:tc>
          <w:tcPr>
            <w:tcW w:w="2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921DE" w:rsidRPr="00B07D4D" w:rsidRDefault="00E921DE" w:rsidP="00E921DE">
            <w:pPr>
              <w:tabs>
                <w:tab w:val="left" w:pos="708"/>
                <w:tab w:val="right" w:leader="underscore" w:pos="9639"/>
              </w:tabs>
              <w:snapToGrid w:val="0"/>
              <w:ind w:left="50" w:firstLine="50"/>
              <w:rPr>
                <w:bCs/>
                <w:highlight w:val="yellow"/>
              </w:rPr>
            </w:pPr>
            <w:r w:rsidRPr="00B07D4D">
              <w:rPr>
                <w:bCs/>
              </w:rPr>
              <w:t>Промежуточный контроль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921DE" w:rsidRPr="00F777B8" w:rsidRDefault="00E921DE" w:rsidP="00E921DE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  <w:highlight w:val="yellow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921DE" w:rsidRPr="00F777B8" w:rsidRDefault="00E921DE" w:rsidP="00E921DE">
            <w:pPr>
              <w:tabs>
                <w:tab w:val="left" w:pos="708"/>
                <w:tab w:val="right" w:leader="underscore" w:pos="9639"/>
              </w:tabs>
              <w:snapToGrid w:val="0"/>
              <w:ind w:left="31" w:hanging="710"/>
              <w:jc w:val="center"/>
              <w:rPr>
                <w:bCs/>
                <w:sz w:val="28"/>
                <w:szCs w:val="28"/>
                <w:highlight w:val="yellow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921DE" w:rsidRPr="00F777B8" w:rsidRDefault="00E921DE" w:rsidP="00E921DE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  <w:highlight w:val="yellow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921DE" w:rsidRPr="00F777B8" w:rsidRDefault="00E921DE" w:rsidP="00E921DE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  <w:highlight w:val="yellow"/>
              </w:rPr>
            </w:pPr>
          </w:p>
        </w:tc>
        <w:tc>
          <w:tcPr>
            <w:tcW w:w="2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921DE" w:rsidRPr="00B07D4D" w:rsidRDefault="00E921DE" w:rsidP="00E921DE">
            <w:pPr>
              <w:tabs>
                <w:tab w:val="left" w:pos="31"/>
                <w:tab w:val="right" w:leader="underscore" w:pos="9639"/>
              </w:tabs>
              <w:snapToGrid w:val="0"/>
              <w:ind w:left="31"/>
              <w:jc w:val="center"/>
              <w:rPr>
                <w:bCs/>
                <w:highlight w:val="yellow"/>
              </w:rPr>
            </w:pPr>
            <w:r w:rsidRPr="00B07D4D">
              <w:rPr>
                <w:bCs/>
              </w:rPr>
              <w:t>Зачет с оценкой</w:t>
            </w:r>
          </w:p>
        </w:tc>
      </w:tr>
      <w:tr w:rsidR="00E921DE" w:rsidRPr="009636DE" w:rsidTr="009636DE">
        <w:trPr>
          <w:trHeight w:val="23"/>
        </w:trPr>
        <w:tc>
          <w:tcPr>
            <w:tcW w:w="315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921DE" w:rsidRPr="00EE1335" w:rsidRDefault="00E921DE" w:rsidP="00E921DE">
            <w:pPr>
              <w:tabs>
                <w:tab w:val="left" w:pos="708"/>
                <w:tab w:val="right" w:leader="underscore" w:pos="9639"/>
              </w:tabs>
              <w:snapToGrid w:val="0"/>
              <w:ind w:left="50" w:firstLine="50"/>
              <w:jc w:val="center"/>
              <w:rPr>
                <w:bCs/>
              </w:rPr>
            </w:pPr>
            <w:r w:rsidRPr="00EE1335">
              <w:rPr>
                <w:bCs/>
              </w:rPr>
              <w:t>ИТОГО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921DE" w:rsidRPr="00F777B8" w:rsidRDefault="00E921DE" w:rsidP="00E921DE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144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921DE" w:rsidRPr="00F777B8" w:rsidRDefault="00E921DE" w:rsidP="00E921DE">
            <w:pPr>
              <w:tabs>
                <w:tab w:val="left" w:pos="708"/>
                <w:tab w:val="right" w:leader="underscore" w:pos="9639"/>
              </w:tabs>
              <w:snapToGrid w:val="0"/>
              <w:ind w:left="31" w:hanging="710"/>
              <w:jc w:val="center"/>
              <w:rPr>
                <w:bCs/>
                <w:sz w:val="28"/>
                <w:szCs w:val="28"/>
              </w:rPr>
            </w:pPr>
            <w:r w:rsidRPr="00F777B8">
              <w:rPr>
                <w:bCs/>
                <w:sz w:val="28"/>
                <w:szCs w:val="28"/>
              </w:rPr>
              <w:t>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921DE" w:rsidRPr="00F777B8" w:rsidRDefault="00E921DE" w:rsidP="00E921DE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66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E921DE" w:rsidRPr="00F777B8" w:rsidRDefault="00E921DE" w:rsidP="00E921DE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</w:rPr>
            </w:pPr>
            <w:r w:rsidRPr="00F777B8">
              <w:rPr>
                <w:bCs/>
                <w:sz w:val="28"/>
                <w:szCs w:val="28"/>
              </w:rPr>
              <w:t>216</w:t>
            </w:r>
          </w:p>
        </w:tc>
        <w:tc>
          <w:tcPr>
            <w:tcW w:w="2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921DE" w:rsidRPr="00F777B8" w:rsidRDefault="00E921DE" w:rsidP="00E921DE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  <w:sz w:val="28"/>
                <w:szCs w:val="28"/>
              </w:rPr>
            </w:pPr>
          </w:p>
        </w:tc>
      </w:tr>
    </w:tbl>
    <w:p w:rsidR="007017F5" w:rsidRPr="00A1159D" w:rsidRDefault="007017F5" w:rsidP="007017F5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22"/>
          <w:szCs w:val="22"/>
          <w:vertAlign w:val="subscript"/>
        </w:rPr>
      </w:pPr>
    </w:p>
    <w:p w:rsidR="007017F5" w:rsidRPr="001B2FA4" w:rsidRDefault="00A1159D" w:rsidP="00A1159D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7.2 Содержание учебной</w:t>
      </w:r>
      <w:r w:rsidR="00D35FBF">
        <w:rPr>
          <w:b/>
          <w:bCs/>
          <w:sz w:val="28"/>
          <w:szCs w:val="28"/>
        </w:rPr>
        <w:t xml:space="preserve"> </w:t>
      </w:r>
      <w:r w:rsidR="00D35FBF" w:rsidRPr="003D052A">
        <w:rPr>
          <w:b/>
          <w:bCs/>
          <w:sz w:val="28"/>
          <w:szCs w:val="28"/>
        </w:rPr>
        <w:t>(</w:t>
      </w:r>
      <w:r w:rsidR="00D35FBF">
        <w:rPr>
          <w:b/>
          <w:bCs/>
          <w:i/>
          <w:sz w:val="28"/>
          <w:szCs w:val="28"/>
        </w:rPr>
        <w:t>научно-исследовательская работа</w:t>
      </w:r>
      <w:r w:rsidR="00D35FBF" w:rsidRPr="003D052A">
        <w:rPr>
          <w:b/>
          <w:bCs/>
          <w:sz w:val="28"/>
          <w:szCs w:val="28"/>
        </w:rPr>
        <w:t>)</w:t>
      </w:r>
      <w:r w:rsidR="00D35FBF" w:rsidRPr="00A24F05">
        <w:rPr>
          <w:b/>
          <w:bCs/>
          <w:sz w:val="28"/>
          <w:szCs w:val="28"/>
        </w:rPr>
        <w:t xml:space="preserve"> </w:t>
      </w:r>
      <w:r w:rsidR="007017F5" w:rsidRPr="001B2FA4">
        <w:rPr>
          <w:b/>
          <w:bCs/>
          <w:sz w:val="28"/>
          <w:szCs w:val="28"/>
        </w:rPr>
        <w:t>практики</w:t>
      </w:r>
    </w:p>
    <w:p w:rsidR="00EE1335" w:rsidRPr="00CE1AEC" w:rsidRDefault="008C52DB" w:rsidP="007017F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CE1AEC">
        <w:rPr>
          <w:sz w:val="28"/>
          <w:szCs w:val="28"/>
        </w:rPr>
        <w:lastRenderedPageBreak/>
        <w:t xml:space="preserve">Итогом </w:t>
      </w:r>
      <w:r w:rsidRPr="00CE1AEC">
        <w:rPr>
          <w:bCs/>
          <w:sz w:val="28"/>
          <w:szCs w:val="28"/>
        </w:rPr>
        <w:t>учебной (НИР) практики</w:t>
      </w:r>
      <w:r w:rsidRPr="00CE1AEC">
        <w:rPr>
          <w:sz w:val="28"/>
          <w:szCs w:val="28"/>
        </w:rPr>
        <w:t xml:space="preserve"> является научно-обоснованный выбор темы магистерской диссертации и формулировка ее исследовательской концепции. </w:t>
      </w:r>
    </w:p>
    <w:p w:rsidR="008C52DB" w:rsidRPr="00CE1AEC" w:rsidRDefault="00EE1335" w:rsidP="007017F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CE1AEC">
        <w:rPr>
          <w:b/>
          <w:sz w:val="28"/>
          <w:szCs w:val="28"/>
        </w:rPr>
        <w:t xml:space="preserve">Этап </w:t>
      </w:r>
      <w:r w:rsidRPr="00CE1AEC">
        <w:rPr>
          <w:b/>
          <w:sz w:val="28"/>
          <w:szCs w:val="28"/>
          <w:lang w:val="en-US"/>
        </w:rPr>
        <w:t>I</w:t>
      </w:r>
      <w:r w:rsidRPr="00CE1AEC">
        <w:rPr>
          <w:b/>
          <w:sz w:val="28"/>
          <w:szCs w:val="28"/>
        </w:rPr>
        <w:t xml:space="preserve">. </w:t>
      </w:r>
      <w:r w:rsidR="009E2FF3" w:rsidRPr="00CE1AEC">
        <w:rPr>
          <w:b/>
          <w:sz w:val="28"/>
          <w:szCs w:val="28"/>
          <w:lang w:eastAsia="ru-RU"/>
        </w:rPr>
        <w:t>Подготовительный.</w:t>
      </w:r>
      <w:r w:rsidR="009E2FF3" w:rsidRPr="00CE1AEC">
        <w:rPr>
          <w:sz w:val="28"/>
          <w:szCs w:val="28"/>
          <w:lang w:eastAsia="ru-RU"/>
        </w:rPr>
        <w:t xml:space="preserve"> На первом</w:t>
      </w:r>
      <w:r w:rsidR="00AC24E8" w:rsidRPr="00CE1AEC">
        <w:rPr>
          <w:sz w:val="28"/>
          <w:szCs w:val="28"/>
          <w:lang w:eastAsia="ru-RU"/>
        </w:rPr>
        <w:t xml:space="preserve"> этапе учебной (НИР) практики </w:t>
      </w:r>
      <w:r w:rsidR="009C6E4B" w:rsidRPr="00CE1AEC">
        <w:rPr>
          <w:sz w:val="28"/>
          <w:szCs w:val="28"/>
          <w:lang w:eastAsia="ru-RU"/>
        </w:rPr>
        <w:t xml:space="preserve">проводится установочная конференция. </w:t>
      </w:r>
      <w:r w:rsidR="009C6E4B" w:rsidRPr="00CE1AEC">
        <w:rPr>
          <w:sz w:val="28"/>
          <w:szCs w:val="28"/>
        </w:rPr>
        <w:t xml:space="preserve">Групповой руководитель зачитывает приказ о направлении обучающихся на практику, проводит инструктаж по технике безопасности, знакомит обучающихся с организационно-методической документацией и порядком прохождения практики (программы практики, задание на практику, дневник обучающегося по практике, инструкции, форма отчета). Групповой руководитель практики разъясняет форму и порядок ведения Дневника практики, требования, предъявляемые к отчету о прохождении практики. Дневник вместе с отчетом о прохождении практики является обязательным отчетным документом по практике. </w:t>
      </w:r>
      <w:r w:rsidR="00CE1AEC" w:rsidRPr="00CE1AEC">
        <w:rPr>
          <w:sz w:val="28"/>
          <w:szCs w:val="28"/>
        </w:rPr>
        <w:t>С</w:t>
      </w:r>
      <w:r w:rsidR="00AC24E8" w:rsidRPr="00CE1AEC">
        <w:rPr>
          <w:sz w:val="28"/>
          <w:szCs w:val="28"/>
          <w:lang w:eastAsia="ru-RU"/>
        </w:rPr>
        <w:t>овместно с научным руководителем составляет</w:t>
      </w:r>
      <w:r w:rsidR="00CE1AEC" w:rsidRPr="00CE1AEC">
        <w:rPr>
          <w:sz w:val="28"/>
          <w:szCs w:val="28"/>
          <w:lang w:eastAsia="ru-RU"/>
        </w:rPr>
        <w:t>ся</w:t>
      </w:r>
      <w:r w:rsidR="00AC24E8" w:rsidRPr="00CE1AEC">
        <w:rPr>
          <w:sz w:val="28"/>
          <w:szCs w:val="28"/>
          <w:lang w:eastAsia="ru-RU"/>
        </w:rPr>
        <w:t xml:space="preserve"> план прохождения практики и график </w:t>
      </w:r>
      <w:r w:rsidR="00CE1AEC" w:rsidRPr="00CE1AEC">
        <w:rPr>
          <w:sz w:val="28"/>
          <w:szCs w:val="28"/>
          <w:lang w:eastAsia="ru-RU"/>
        </w:rPr>
        <w:t xml:space="preserve">консультаций и самостоятельной </w:t>
      </w:r>
      <w:r w:rsidR="00AC24E8" w:rsidRPr="00CE1AEC">
        <w:rPr>
          <w:sz w:val="28"/>
          <w:szCs w:val="28"/>
          <w:lang w:eastAsia="ru-RU"/>
        </w:rPr>
        <w:t>работы</w:t>
      </w:r>
      <w:r w:rsidR="00CE1AEC" w:rsidRPr="00CE1AEC">
        <w:rPr>
          <w:sz w:val="28"/>
          <w:szCs w:val="28"/>
          <w:lang w:eastAsia="ru-RU"/>
        </w:rPr>
        <w:t>.</w:t>
      </w:r>
      <w:r w:rsidR="00AC24E8" w:rsidRPr="00CE1AEC">
        <w:rPr>
          <w:sz w:val="28"/>
          <w:szCs w:val="28"/>
        </w:rPr>
        <w:t xml:space="preserve"> </w:t>
      </w:r>
      <w:r w:rsidR="009E2FF3" w:rsidRPr="00CE1AEC">
        <w:rPr>
          <w:sz w:val="28"/>
          <w:szCs w:val="28"/>
        </w:rPr>
        <w:t>Итогом</w:t>
      </w:r>
      <w:r w:rsidR="00D24148" w:rsidRPr="00CE1AEC">
        <w:rPr>
          <w:sz w:val="28"/>
          <w:szCs w:val="28"/>
        </w:rPr>
        <w:t xml:space="preserve"> первого этапа явля</w:t>
      </w:r>
      <w:r w:rsidR="004C26EB" w:rsidRPr="00CE1AEC">
        <w:rPr>
          <w:sz w:val="28"/>
          <w:szCs w:val="28"/>
        </w:rPr>
        <w:t xml:space="preserve">ется </w:t>
      </w:r>
      <w:r w:rsidR="00AC24E8" w:rsidRPr="00CE1AEC">
        <w:rPr>
          <w:sz w:val="28"/>
          <w:szCs w:val="28"/>
        </w:rPr>
        <w:t>планировани</w:t>
      </w:r>
      <w:r w:rsidR="00CE1AEC" w:rsidRPr="00CE1AEC">
        <w:rPr>
          <w:sz w:val="28"/>
          <w:szCs w:val="28"/>
        </w:rPr>
        <w:t>е</w:t>
      </w:r>
      <w:r w:rsidR="00AC24E8" w:rsidRPr="00CE1AEC">
        <w:rPr>
          <w:sz w:val="28"/>
          <w:szCs w:val="28"/>
        </w:rPr>
        <w:t xml:space="preserve"> магистрантом своей НИР. </w:t>
      </w:r>
    </w:p>
    <w:p w:rsidR="009E2FF3" w:rsidRDefault="007A6350" w:rsidP="00D24148">
      <w:pPr>
        <w:pStyle w:val="a8"/>
        <w:ind w:firstLine="708"/>
        <w:jc w:val="both"/>
        <w:rPr>
          <w:lang w:val="ru-RU"/>
        </w:rPr>
      </w:pPr>
      <w:r w:rsidRPr="00CE1AEC">
        <w:rPr>
          <w:b/>
          <w:bCs/>
          <w:lang w:val="ru-RU"/>
        </w:rPr>
        <w:t>Этап</w:t>
      </w:r>
      <w:r w:rsidR="00643F19" w:rsidRPr="00CE1AEC">
        <w:rPr>
          <w:b/>
          <w:bCs/>
          <w:lang w:val="ru-RU"/>
        </w:rPr>
        <w:t xml:space="preserve"> </w:t>
      </w:r>
      <w:r w:rsidR="00643F19" w:rsidRPr="00CE1AEC">
        <w:rPr>
          <w:b/>
          <w:bCs/>
        </w:rPr>
        <w:t>II</w:t>
      </w:r>
      <w:r w:rsidR="00311EC5" w:rsidRPr="00CE1AEC">
        <w:rPr>
          <w:b/>
          <w:bCs/>
          <w:lang w:val="ru-RU"/>
        </w:rPr>
        <w:t>.</w:t>
      </w:r>
      <w:r w:rsidR="00B92CD8" w:rsidRPr="00CE1AEC">
        <w:rPr>
          <w:bCs/>
          <w:lang w:val="ru-RU"/>
        </w:rPr>
        <w:t xml:space="preserve"> </w:t>
      </w:r>
      <w:r w:rsidR="00AC24E8" w:rsidRPr="00876EA7">
        <w:rPr>
          <w:b/>
          <w:bCs/>
          <w:lang w:val="ru-RU"/>
        </w:rPr>
        <w:t>Экспериментально-аналитический</w:t>
      </w:r>
      <w:r w:rsidR="009E2FF3" w:rsidRPr="00876EA7">
        <w:rPr>
          <w:b/>
          <w:bCs/>
          <w:lang w:val="ru-RU"/>
        </w:rPr>
        <w:t xml:space="preserve">. </w:t>
      </w:r>
      <w:r w:rsidR="009E2FF3" w:rsidRPr="00CE1AEC">
        <w:rPr>
          <w:bCs/>
          <w:lang w:val="ru-RU"/>
        </w:rPr>
        <w:t xml:space="preserve">На втором этапе </w:t>
      </w:r>
      <w:r w:rsidR="009E2FF3" w:rsidRPr="00CE1AEC">
        <w:rPr>
          <w:lang w:val="ru-RU" w:eastAsia="ru-RU"/>
        </w:rPr>
        <w:t xml:space="preserve">учебной (НИР) практики магистрант </w:t>
      </w:r>
      <w:r w:rsidR="009E2FF3" w:rsidRPr="00CE1AEC">
        <w:rPr>
          <w:lang w:val="ru-RU"/>
        </w:rPr>
        <w:t>знакомится с тематикой исследовательских работ в избранной области исследования (аналитический обзор и т.</w:t>
      </w:r>
      <w:r w:rsidR="009E2FF3" w:rsidRPr="00CE1AEC">
        <w:rPr>
          <w:spacing w:val="-5"/>
          <w:lang w:val="ru-RU"/>
        </w:rPr>
        <w:t xml:space="preserve"> </w:t>
      </w:r>
      <w:r w:rsidR="009E2FF3" w:rsidRPr="00CE1AEC">
        <w:rPr>
          <w:lang w:val="ru-RU"/>
        </w:rPr>
        <w:t>п.)</w:t>
      </w:r>
      <w:r w:rsidR="00D24148" w:rsidRPr="00CE1AEC">
        <w:rPr>
          <w:lang w:val="ru-RU"/>
        </w:rPr>
        <w:t xml:space="preserve">, осуществляет </w:t>
      </w:r>
      <w:r w:rsidR="009E2FF3" w:rsidRPr="00CE1AEC">
        <w:rPr>
          <w:lang w:val="ru-RU"/>
        </w:rPr>
        <w:t>выбор и обоснование темы</w:t>
      </w:r>
      <w:r w:rsidR="009E2FF3" w:rsidRPr="00CE1AEC">
        <w:rPr>
          <w:spacing w:val="-12"/>
          <w:lang w:val="ru-RU"/>
        </w:rPr>
        <w:t xml:space="preserve"> </w:t>
      </w:r>
      <w:r w:rsidR="009E2FF3" w:rsidRPr="00CE1AEC">
        <w:rPr>
          <w:lang w:val="ru-RU"/>
        </w:rPr>
        <w:t>исследования</w:t>
      </w:r>
      <w:r w:rsidR="00D24148" w:rsidRPr="00CE1AEC">
        <w:rPr>
          <w:lang w:val="ru-RU"/>
        </w:rPr>
        <w:t xml:space="preserve">, обосновывает </w:t>
      </w:r>
      <w:r w:rsidR="009E2FF3" w:rsidRPr="00CE1AEC">
        <w:rPr>
          <w:lang w:val="ru-RU"/>
        </w:rPr>
        <w:t>цел</w:t>
      </w:r>
      <w:r w:rsidR="00D24148" w:rsidRPr="00CE1AEC">
        <w:rPr>
          <w:lang w:val="ru-RU"/>
        </w:rPr>
        <w:t>ь и задачи</w:t>
      </w:r>
      <w:r w:rsidR="009E2FF3" w:rsidRPr="00CE1AEC">
        <w:rPr>
          <w:lang w:val="ru-RU"/>
        </w:rPr>
        <w:t xml:space="preserve"> исследования</w:t>
      </w:r>
      <w:r w:rsidR="00D24148" w:rsidRPr="00CE1AEC">
        <w:rPr>
          <w:lang w:val="ru-RU"/>
        </w:rPr>
        <w:t>, формулирует научную концепцию своей НИР. По итогам магистрант готовит реферативный историографический и источниковедческий обзор по теме исследования</w:t>
      </w:r>
      <w:r w:rsidR="00B07D4D">
        <w:rPr>
          <w:lang w:val="ru-RU"/>
        </w:rPr>
        <w:t xml:space="preserve"> и </w:t>
      </w:r>
      <w:r w:rsidR="00B07D4D" w:rsidRPr="00B07D4D">
        <w:rPr>
          <w:rFonts w:eastAsiaTheme="minorHAnsi"/>
          <w:lang w:val="ru-RU"/>
        </w:rPr>
        <w:t>развернутый план аналитической части ВКР</w:t>
      </w:r>
      <w:r w:rsidR="00D24148" w:rsidRPr="00CE1AEC">
        <w:rPr>
          <w:lang w:val="ru-RU"/>
        </w:rPr>
        <w:t>. В соответствии с проделанными изысканиями, осуществляется</w:t>
      </w:r>
      <w:r w:rsidR="009E2FF3" w:rsidRPr="00CE1AEC">
        <w:rPr>
          <w:spacing w:val="-9"/>
          <w:lang w:val="ru-RU"/>
        </w:rPr>
        <w:t xml:space="preserve"> к</w:t>
      </w:r>
      <w:r w:rsidR="009E2FF3" w:rsidRPr="00CE1AEC">
        <w:rPr>
          <w:lang w:val="ru-RU"/>
        </w:rPr>
        <w:t>орректировка индивидуального плана проведения НИР и темы магистерской диссертации</w:t>
      </w:r>
      <w:r w:rsidR="00D24148" w:rsidRPr="00CE1AEC">
        <w:rPr>
          <w:lang w:val="ru-RU"/>
        </w:rPr>
        <w:t xml:space="preserve">. </w:t>
      </w:r>
    </w:p>
    <w:p w:rsidR="008901BD" w:rsidRPr="0069124B" w:rsidRDefault="008901BD" w:rsidP="008901BD">
      <w:pPr>
        <w:ind w:firstLine="567"/>
        <w:jc w:val="both"/>
        <w:rPr>
          <w:sz w:val="28"/>
          <w:szCs w:val="28"/>
        </w:rPr>
      </w:pPr>
      <w:r w:rsidRPr="0069124B">
        <w:rPr>
          <w:sz w:val="28"/>
          <w:szCs w:val="28"/>
        </w:rPr>
        <w:t>Процесс исследования, независимо от вида научно-исследовательской деятельности и проблемы исследования, начинается, как правило, с изучения состояния вопроса по литературным источникам: монографиям, авторефератам и текстам диссертационных исследований, статьям в периодических изданиях, тезисам докладов, библиографическим, информационным реферативным изданиям и т.д. Кроме того, предусматривается и изучение учебной литературы и справочных изданий, которое необходимо для получения и (или) расширения знаний в конкретной области науки, тогда как изучение монографий, научных трудов конференций, публикаций в периодических изданиях – для получения представления о современном состоянии изучаемой проблемы.</w:t>
      </w:r>
    </w:p>
    <w:p w:rsidR="008901BD" w:rsidRPr="0069124B" w:rsidRDefault="008901BD" w:rsidP="008901BD">
      <w:pPr>
        <w:ind w:firstLine="567"/>
        <w:jc w:val="both"/>
        <w:rPr>
          <w:sz w:val="28"/>
          <w:szCs w:val="28"/>
        </w:rPr>
      </w:pPr>
      <w:r w:rsidRPr="0069124B">
        <w:rPr>
          <w:sz w:val="28"/>
          <w:szCs w:val="28"/>
        </w:rPr>
        <w:t>Сбор теоретической информации по направлению исследования ведется:</w:t>
      </w:r>
    </w:p>
    <w:p w:rsidR="008901BD" w:rsidRPr="0069124B" w:rsidRDefault="008901BD" w:rsidP="008901BD">
      <w:pPr>
        <w:ind w:firstLine="567"/>
        <w:jc w:val="both"/>
        <w:rPr>
          <w:sz w:val="28"/>
          <w:szCs w:val="28"/>
        </w:rPr>
      </w:pPr>
      <w:r w:rsidRPr="0069124B">
        <w:rPr>
          <w:sz w:val="28"/>
          <w:szCs w:val="28"/>
        </w:rPr>
        <w:t>а) ретроспективно – от современных источников к более старым;</w:t>
      </w:r>
    </w:p>
    <w:p w:rsidR="008901BD" w:rsidRPr="0069124B" w:rsidRDefault="008901BD" w:rsidP="008901BD">
      <w:pPr>
        <w:ind w:firstLine="567"/>
        <w:jc w:val="both"/>
        <w:rPr>
          <w:sz w:val="28"/>
          <w:szCs w:val="28"/>
        </w:rPr>
      </w:pPr>
      <w:r w:rsidRPr="0069124B">
        <w:rPr>
          <w:sz w:val="28"/>
          <w:szCs w:val="28"/>
        </w:rPr>
        <w:t>б) с постепенным сужением зоны поиска – от объекта (предмета) исследования к возможным методам решения проблемы исследования (теоретическим и экспериментальным).</w:t>
      </w:r>
    </w:p>
    <w:p w:rsidR="008901BD" w:rsidRPr="0069124B" w:rsidRDefault="008901BD" w:rsidP="008901BD">
      <w:pPr>
        <w:ind w:firstLine="567"/>
        <w:jc w:val="both"/>
        <w:rPr>
          <w:sz w:val="28"/>
          <w:szCs w:val="28"/>
        </w:rPr>
      </w:pPr>
      <w:r w:rsidRPr="0069124B">
        <w:rPr>
          <w:sz w:val="28"/>
          <w:szCs w:val="28"/>
        </w:rPr>
        <w:t xml:space="preserve">Ключом к систематическому каталогу библиотек является алфавитно-предметный указатель, в котором в алфавитном порядке перечислены наименования отраслей знания, отдельных тем и вопросов. Знакомство с систематическим каталогом и рубрикатором универсальной десятичной классификации (УДК) или библиотечно-библиографической классификацией </w:t>
      </w:r>
      <w:r w:rsidRPr="0069124B">
        <w:rPr>
          <w:sz w:val="28"/>
          <w:szCs w:val="28"/>
        </w:rPr>
        <w:lastRenderedPageBreak/>
        <w:t xml:space="preserve">для научных библиотек (БЕК) поможет уяснить укрупненную структуру конкретной области исследования. Разделы УДК (ББК) отражают составные части целого, деление более крупных структур на составляющие элементы. Внутри раздела систематического каталога с разбивкой по годам помещаются названия работ общего характера, монографии, учебники. Затем идут тематические рубрики. Для поиска и выбора нужной информации можно пользоваться информацией справочных отделов библиотек, реферативными журналами с приведенным перечнем публикаций за определенный период, летописью журнальных статей. Также определенную помощь в поиске информации окажет работа с </w:t>
      </w:r>
      <w:proofErr w:type="spellStart"/>
      <w:r w:rsidRPr="0069124B">
        <w:rPr>
          <w:sz w:val="28"/>
          <w:szCs w:val="28"/>
        </w:rPr>
        <w:t>интернет-ресурсами</w:t>
      </w:r>
      <w:proofErr w:type="spellEnd"/>
      <w:r w:rsidRPr="0069124B">
        <w:rPr>
          <w:sz w:val="28"/>
          <w:szCs w:val="28"/>
        </w:rPr>
        <w:t>.</w:t>
      </w:r>
    </w:p>
    <w:p w:rsidR="008901BD" w:rsidRPr="0069124B" w:rsidRDefault="008901BD" w:rsidP="008901BD">
      <w:pPr>
        <w:ind w:firstLine="567"/>
        <w:jc w:val="both"/>
        <w:rPr>
          <w:sz w:val="28"/>
          <w:szCs w:val="28"/>
        </w:rPr>
      </w:pPr>
      <w:r w:rsidRPr="0069124B">
        <w:rPr>
          <w:sz w:val="28"/>
          <w:szCs w:val="28"/>
        </w:rPr>
        <w:t xml:space="preserve">Обзор литературы, представленный в отчете по научно-исследовательской работе, должен показать знакомство </w:t>
      </w:r>
      <w:r>
        <w:rPr>
          <w:sz w:val="28"/>
          <w:szCs w:val="28"/>
        </w:rPr>
        <w:t>магистранта</w:t>
      </w:r>
      <w:r w:rsidRPr="0069124B">
        <w:rPr>
          <w:sz w:val="28"/>
          <w:szCs w:val="28"/>
        </w:rPr>
        <w:t xml:space="preserve"> с теоретическими основами проблемы исследования, его умение критически анализировать ее, выделять главное и существенное, оценивать ранее сделанное другими исследователями. По результатам анализа научных трудов должно быть сформулировано свое конструктивное отношение ко всем важным, имеющим отношение к проблеме исследования общим и частным вопросам и аспектам.</w:t>
      </w:r>
    </w:p>
    <w:p w:rsidR="008901BD" w:rsidRPr="0069124B" w:rsidRDefault="008901BD" w:rsidP="008901BD">
      <w:pPr>
        <w:ind w:firstLine="567"/>
        <w:jc w:val="both"/>
        <w:rPr>
          <w:sz w:val="28"/>
          <w:szCs w:val="28"/>
        </w:rPr>
      </w:pPr>
      <w:r w:rsidRPr="0069124B">
        <w:rPr>
          <w:sz w:val="28"/>
          <w:szCs w:val="28"/>
        </w:rPr>
        <w:t>Логическим завершени</w:t>
      </w:r>
      <w:r>
        <w:rPr>
          <w:sz w:val="28"/>
          <w:szCs w:val="28"/>
        </w:rPr>
        <w:t>ем работы с научной информацией</w:t>
      </w:r>
      <w:r w:rsidRPr="0069124B">
        <w:rPr>
          <w:sz w:val="28"/>
          <w:szCs w:val="28"/>
        </w:rPr>
        <w:t xml:space="preserve"> является констатация состояния проблемы, степень ее изученности и разработки на сегодняшний момент. Нужно четко и ясно охарактеризовать состояние проблемы: в виде нерешенного вопроса или ситуации, уточнения теоретической или практической цели и т.п.</w:t>
      </w:r>
    </w:p>
    <w:p w:rsidR="008901BD" w:rsidRPr="0069124B" w:rsidRDefault="008901BD" w:rsidP="008901BD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Важно, чтобы в процессе научно-</w:t>
      </w:r>
      <w:r w:rsidRPr="0069124B">
        <w:rPr>
          <w:sz w:val="28"/>
          <w:szCs w:val="28"/>
        </w:rPr>
        <w:t xml:space="preserve">исследовательской работы </w:t>
      </w:r>
      <w:r>
        <w:rPr>
          <w:sz w:val="28"/>
          <w:szCs w:val="28"/>
        </w:rPr>
        <w:t>магистрант</w:t>
      </w:r>
      <w:r w:rsidRPr="0069124B">
        <w:rPr>
          <w:sz w:val="28"/>
          <w:szCs w:val="28"/>
        </w:rPr>
        <w:t xml:space="preserve"> сумел оценить полученную из первоисточников информацию с точки зрения новизны, полноты, доказательности, достоверности и объективности.</w:t>
      </w:r>
    </w:p>
    <w:p w:rsidR="008901BD" w:rsidRPr="00CE1AEC" w:rsidRDefault="008901BD" w:rsidP="00D24148">
      <w:pPr>
        <w:pStyle w:val="a8"/>
        <w:ind w:firstLine="708"/>
        <w:jc w:val="both"/>
        <w:rPr>
          <w:b/>
          <w:lang w:val="ru-RU"/>
        </w:rPr>
      </w:pPr>
    </w:p>
    <w:p w:rsidR="00643F19" w:rsidRPr="00CE1AEC" w:rsidRDefault="007A6350" w:rsidP="00CE1AEC">
      <w:pPr>
        <w:suppressAutoHyphens w:val="0"/>
        <w:ind w:firstLine="708"/>
        <w:jc w:val="both"/>
        <w:rPr>
          <w:bCs/>
          <w:sz w:val="28"/>
          <w:szCs w:val="28"/>
        </w:rPr>
      </w:pPr>
      <w:r w:rsidRPr="00CE1AEC">
        <w:rPr>
          <w:b/>
          <w:bCs/>
          <w:sz w:val="28"/>
          <w:szCs w:val="28"/>
        </w:rPr>
        <w:t xml:space="preserve">Этап </w:t>
      </w:r>
      <w:r w:rsidR="00643F19" w:rsidRPr="00CE1AEC">
        <w:rPr>
          <w:b/>
          <w:bCs/>
          <w:sz w:val="28"/>
          <w:szCs w:val="28"/>
          <w:lang w:val="en-US"/>
        </w:rPr>
        <w:t>III</w:t>
      </w:r>
      <w:r w:rsidR="00311EC5" w:rsidRPr="00CE1AEC">
        <w:rPr>
          <w:b/>
          <w:bCs/>
          <w:sz w:val="28"/>
          <w:szCs w:val="28"/>
        </w:rPr>
        <w:t>.</w:t>
      </w:r>
      <w:r w:rsidR="00B92CD8" w:rsidRPr="00CE1AEC">
        <w:rPr>
          <w:b/>
          <w:bCs/>
          <w:sz w:val="28"/>
          <w:szCs w:val="28"/>
        </w:rPr>
        <w:t xml:space="preserve"> </w:t>
      </w:r>
      <w:r w:rsidR="00D24148" w:rsidRPr="00CE1AEC">
        <w:rPr>
          <w:b/>
          <w:bCs/>
          <w:sz w:val="28"/>
          <w:szCs w:val="28"/>
        </w:rPr>
        <w:t xml:space="preserve">Итоговый. </w:t>
      </w:r>
      <w:r w:rsidR="00D24148" w:rsidRPr="00CE1AEC">
        <w:rPr>
          <w:bCs/>
          <w:sz w:val="28"/>
          <w:szCs w:val="28"/>
        </w:rPr>
        <w:t>Содержанием данного этапа является п</w:t>
      </w:r>
      <w:r w:rsidR="00D24148" w:rsidRPr="00CE1AEC">
        <w:rPr>
          <w:sz w:val="28"/>
          <w:szCs w:val="28"/>
          <w:lang w:eastAsia="ru-RU"/>
        </w:rPr>
        <w:t xml:space="preserve">одготовка отчета по результатам учебной (НИР) практики. </w:t>
      </w:r>
      <w:proofErr w:type="gramStart"/>
      <w:r w:rsidR="00D24148" w:rsidRPr="00CE1AEC">
        <w:rPr>
          <w:sz w:val="28"/>
          <w:szCs w:val="28"/>
          <w:lang w:eastAsia="ru-RU"/>
        </w:rPr>
        <w:t xml:space="preserve">Отчет по </w:t>
      </w:r>
      <w:r w:rsidR="009D7014" w:rsidRPr="00CE1AEC">
        <w:rPr>
          <w:sz w:val="28"/>
          <w:szCs w:val="28"/>
          <w:lang w:eastAsia="ru-RU"/>
        </w:rPr>
        <w:t>учебной (НИР)</w:t>
      </w:r>
      <w:r w:rsidR="00D24148" w:rsidRPr="00CE1AEC">
        <w:rPr>
          <w:sz w:val="28"/>
          <w:szCs w:val="28"/>
          <w:lang w:eastAsia="ru-RU"/>
        </w:rPr>
        <w:t xml:space="preserve"> практик</w:t>
      </w:r>
      <w:r w:rsidR="00A2605B">
        <w:rPr>
          <w:sz w:val="28"/>
          <w:szCs w:val="28"/>
          <w:lang w:eastAsia="ru-RU"/>
        </w:rPr>
        <w:t>е</w:t>
      </w:r>
      <w:r w:rsidR="00D24148" w:rsidRPr="00CE1AEC">
        <w:rPr>
          <w:sz w:val="28"/>
          <w:szCs w:val="28"/>
          <w:lang w:eastAsia="ru-RU"/>
        </w:rPr>
        <w:t xml:space="preserve"> оформляется согласно </w:t>
      </w:r>
      <w:r w:rsidR="00CE1AEC" w:rsidRPr="00CE1AEC">
        <w:rPr>
          <w:sz w:val="28"/>
          <w:szCs w:val="28"/>
          <w:lang w:eastAsia="ru-RU"/>
        </w:rPr>
        <w:t>«П</w:t>
      </w:r>
      <w:r w:rsidR="00D24148" w:rsidRPr="00CE1AEC">
        <w:rPr>
          <w:sz w:val="28"/>
          <w:szCs w:val="28"/>
          <w:lang w:eastAsia="ru-RU"/>
        </w:rPr>
        <w:t>оложению о порядке проведения практики обучающихся</w:t>
      </w:r>
      <w:r w:rsidR="00CE1AEC" w:rsidRPr="00CE1AEC">
        <w:rPr>
          <w:sz w:val="28"/>
          <w:szCs w:val="28"/>
          <w:lang w:eastAsia="ru-RU"/>
        </w:rPr>
        <w:t>, осваивающих ОПОП ВО»</w:t>
      </w:r>
      <w:r w:rsidR="00D24148" w:rsidRPr="00CE1AEC">
        <w:rPr>
          <w:sz w:val="28"/>
          <w:szCs w:val="28"/>
          <w:lang w:eastAsia="ru-RU"/>
        </w:rPr>
        <w:t xml:space="preserve"> </w:t>
      </w:r>
      <w:r w:rsidR="00CE1AEC" w:rsidRPr="00CE1AEC">
        <w:rPr>
          <w:sz w:val="28"/>
          <w:szCs w:val="28"/>
          <w:lang w:eastAsia="ru-RU"/>
        </w:rPr>
        <w:t>и</w:t>
      </w:r>
      <w:r w:rsidR="00D24148" w:rsidRPr="00CE1AEC">
        <w:rPr>
          <w:sz w:val="28"/>
          <w:szCs w:val="28"/>
          <w:lang w:eastAsia="ru-RU"/>
        </w:rPr>
        <w:t xml:space="preserve"> включает в себя следующие материалы: титульный лист, введение, основную часть, заключение, список литературы.</w:t>
      </w:r>
      <w:proofErr w:type="gramEnd"/>
      <w:r w:rsidR="009C6E4B" w:rsidRPr="00CE1AEC">
        <w:rPr>
          <w:sz w:val="28"/>
          <w:szCs w:val="28"/>
        </w:rPr>
        <w:t xml:space="preserve"> Промежуточная аттестация по итогам практики обучающихся проводится не позднее 5-7 дней после ее окончания, не позднее последнего рабочего (учебного) дня практики. Неудовлетворительные результаты промежуточной аттестации по практике при отсутствии уважительных причин признаются академической задолженностью. Ликвидация академической задолженности осуществляется в соответствии с Положением о текущем контроле успеваемости и промежуточной аттестации обучающихся по ОПОП ВО</w:t>
      </w:r>
      <w:r w:rsidR="00CE1AEC" w:rsidRPr="00CE1AEC">
        <w:rPr>
          <w:sz w:val="28"/>
          <w:szCs w:val="28"/>
        </w:rPr>
        <w:t>.</w:t>
      </w:r>
    </w:p>
    <w:p w:rsidR="007017F5" w:rsidRPr="00643F19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2"/>
          <w:szCs w:val="22"/>
        </w:rPr>
      </w:pPr>
    </w:p>
    <w:p w:rsidR="007017F5" w:rsidRPr="00606C2E" w:rsidRDefault="007017F5" w:rsidP="00CC607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1B2FA4">
        <w:rPr>
          <w:b/>
          <w:bCs/>
          <w:sz w:val="28"/>
          <w:szCs w:val="28"/>
        </w:rPr>
        <w:t>8. Методы и техно</w:t>
      </w:r>
      <w:r w:rsidR="00CC6075">
        <w:rPr>
          <w:b/>
          <w:bCs/>
          <w:sz w:val="28"/>
          <w:szCs w:val="28"/>
        </w:rPr>
        <w:t>логии, используемые на учебной</w:t>
      </w:r>
      <w:r w:rsidR="00D35FBF">
        <w:rPr>
          <w:b/>
          <w:bCs/>
          <w:sz w:val="28"/>
          <w:szCs w:val="28"/>
        </w:rPr>
        <w:t xml:space="preserve"> </w:t>
      </w:r>
      <w:r w:rsidR="00D35FBF" w:rsidRPr="003D052A">
        <w:rPr>
          <w:b/>
          <w:bCs/>
          <w:sz w:val="28"/>
          <w:szCs w:val="28"/>
        </w:rPr>
        <w:t>(</w:t>
      </w:r>
      <w:r w:rsidR="00D35FBF">
        <w:rPr>
          <w:b/>
          <w:bCs/>
          <w:i/>
          <w:sz w:val="28"/>
          <w:szCs w:val="28"/>
        </w:rPr>
        <w:t>научно-исследовательская работа</w:t>
      </w:r>
      <w:r w:rsidR="00D35FBF" w:rsidRPr="003D052A">
        <w:rPr>
          <w:b/>
          <w:bCs/>
          <w:sz w:val="28"/>
          <w:szCs w:val="28"/>
        </w:rPr>
        <w:t>)</w:t>
      </w:r>
      <w:r w:rsidR="00D35FBF" w:rsidRPr="00A24F05">
        <w:rPr>
          <w:b/>
          <w:bCs/>
          <w:sz w:val="28"/>
          <w:szCs w:val="28"/>
        </w:rPr>
        <w:t xml:space="preserve"> </w:t>
      </w:r>
      <w:r w:rsidR="00CC6075">
        <w:rPr>
          <w:b/>
          <w:bCs/>
          <w:sz w:val="28"/>
          <w:szCs w:val="28"/>
        </w:rPr>
        <w:t>практике</w:t>
      </w:r>
    </w:p>
    <w:p w:rsidR="00355AAA" w:rsidRDefault="00355AAA" w:rsidP="00355AAA">
      <w:pPr>
        <w:pStyle w:val="Default"/>
        <w:ind w:firstLine="709"/>
        <w:jc w:val="both"/>
        <w:rPr>
          <w:sz w:val="28"/>
          <w:szCs w:val="28"/>
        </w:rPr>
      </w:pPr>
      <w:r w:rsidRPr="00567AD7">
        <w:rPr>
          <w:sz w:val="28"/>
          <w:szCs w:val="28"/>
        </w:rPr>
        <w:t xml:space="preserve">Выполнение заданий в рамках научно-исследовательского блока предполагает использование магистрантами широкого спектра </w:t>
      </w:r>
      <w:r w:rsidRPr="00567AD7">
        <w:rPr>
          <w:sz w:val="28"/>
          <w:szCs w:val="28"/>
        </w:rPr>
        <w:lastRenderedPageBreak/>
        <w:t xml:space="preserve">информационных технологий, современных методов исторического исследования, а также технологии создания научного исторического текста. </w:t>
      </w:r>
    </w:p>
    <w:p w:rsidR="00355AAA" w:rsidRDefault="00355AAA" w:rsidP="00355AAA">
      <w:pPr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Для подготовки текущих и отчетных материалов </w:t>
      </w:r>
      <w:proofErr w:type="gramStart"/>
      <w:r w:rsidR="00B07D4D">
        <w:rPr>
          <w:iCs/>
          <w:sz w:val="28"/>
          <w:szCs w:val="28"/>
        </w:rPr>
        <w:t>обучающимися</w:t>
      </w:r>
      <w:proofErr w:type="gramEnd"/>
      <w:r w:rsidR="00B07D4D">
        <w:rPr>
          <w:iCs/>
          <w:sz w:val="28"/>
          <w:szCs w:val="28"/>
        </w:rPr>
        <w:t xml:space="preserve"> </w:t>
      </w:r>
      <w:r>
        <w:rPr>
          <w:iCs/>
          <w:sz w:val="28"/>
          <w:szCs w:val="28"/>
        </w:rPr>
        <w:t xml:space="preserve"> используются и н</w:t>
      </w:r>
      <w:r w:rsidRPr="00F21AA5">
        <w:rPr>
          <w:iCs/>
          <w:sz w:val="28"/>
          <w:szCs w:val="28"/>
        </w:rPr>
        <w:t>аучн</w:t>
      </w:r>
      <w:r>
        <w:rPr>
          <w:iCs/>
          <w:sz w:val="28"/>
          <w:szCs w:val="28"/>
        </w:rPr>
        <w:t>о-исследовательские технологии:</w:t>
      </w:r>
    </w:p>
    <w:p w:rsidR="00355AAA" w:rsidRDefault="00355AAA" w:rsidP="00355AAA">
      <w:pPr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1. Системно-аналитические технологии (анализ, систематизация и обобщение экспериментально полученных данных);</w:t>
      </w:r>
    </w:p>
    <w:p w:rsidR="00355AAA" w:rsidRDefault="00355AAA" w:rsidP="00355AAA">
      <w:pPr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2. Методы обработки данных (математическая обработка полученных экспериментальных данных).</w:t>
      </w:r>
    </w:p>
    <w:p w:rsidR="00355AAA" w:rsidRPr="002F7033" w:rsidRDefault="00355AAA" w:rsidP="00355AAA">
      <w:pPr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3.</w:t>
      </w:r>
      <w:r w:rsidRPr="00336ADE">
        <w:rPr>
          <w:iCs/>
          <w:sz w:val="28"/>
          <w:szCs w:val="28"/>
        </w:rPr>
        <w:t xml:space="preserve"> </w:t>
      </w:r>
      <w:r>
        <w:rPr>
          <w:iCs/>
          <w:sz w:val="28"/>
          <w:szCs w:val="28"/>
        </w:rPr>
        <w:t>Проектно-исследовательские технологии.</w:t>
      </w:r>
    </w:p>
    <w:p w:rsidR="007017F5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i/>
          <w:iCs/>
          <w:sz w:val="22"/>
        </w:rPr>
      </w:pPr>
    </w:p>
    <w:p w:rsidR="007017F5" w:rsidRPr="0001067E" w:rsidRDefault="007017F5" w:rsidP="007017F5">
      <w:pPr>
        <w:tabs>
          <w:tab w:val="left" w:pos="0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7017F5" w:rsidRPr="000E43DA" w:rsidRDefault="007017F5" w:rsidP="00B44D5D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9. Форм</w:t>
      </w:r>
      <w:r w:rsidR="00B44D5D">
        <w:rPr>
          <w:b/>
          <w:bCs/>
          <w:sz w:val="28"/>
          <w:szCs w:val="28"/>
        </w:rPr>
        <w:t>ы отчётности по итогам учебной</w:t>
      </w:r>
      <w:r w:rsidR="00D35FBF">
        <w:rPr>
          <w:b/>
          <w:bCs/>
          <w:sz w:val="28"/>
          <w:szCs w:val="28"/>
        </w:rPr>
        <w:t xml:space="preserve"> </w:t>
      </w:r>
      <w:r w:rsidR="00D35FBF" w:rsidRPr="003D052A">
        <w:rPr>
          <w:b/>
          <w:bCs/>
          <w:sz w:val="28"/>
          <w:szCs w:val="28"/>
        </w:rPr>
        <w:t>(</w:t>
      </w:r>
      <w:r w:rsidR="00D35FBF">
        <w:rPr>
          <w:b/>
          <w:bCs/>
          <w:i/>
          <w:sz w:val="28"/>
          <w:szCs w:val="28"/>
        </w:rPr>
        <w:t>научно-исследовательская работа</w:t>
      </w:r>
      <w:r w:rsidR="00D35FBF" w:rsidRPr="003D052A">
        <w:rPr>
          <w:b/>
          <w:bCs/>
          <w:sz w:val="28"/>
          <w:szCs w:val="28"/>
        </w:rPr>
        <w:t>)</w:t>
      </w:r>
      <w:r w:rsidR="00D35FBF" w:rsidRPr="00A24F05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 практики </w:t>
      </w:r>
    </w:p>
    <w:p w:rsidR="00B07D4D" w:rsidRPr="00292C2F" w:rsidRDefault="00B07D4D" w:rsidP="00B07D4D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Учебная (НИР) </w:t>
      </w:r>
      <w:r w:rsidRPr="00292C2F">
        <w:rPr>
          <w:sz w:val="28"/>
          <w:szCs w:val="28"/>
          <w:lang w:eastAsia="ru-RU"/>
        </w:rPr>
        <w:t xml:space="preserve">практика считается завершенной при условии выполнения </w:t>
      </w:r>
      <w:r>
        <w:rPr>
          <w:sz w:val="28"/>
          <w:szCs w:val="28"/>
          <w:lang w:eastAsia="ru-RU"/>
        </w:rPr>
        <w:t>обучающимся</w:t>
      </w:r>
      <w:r w:rsidRPr="00292C2F">
        <w:rPr>
          <w:sz w:val="28"/>
          <w:szCs w:val="28"/>
          <w:lang w:eastAsia="ru-RU"/>
        </w:rPr>
        <w:t xml:space="preserve"> программы практики.</w:t>
      </w:r>
    </w:p>
    <w:p w:rsidR="00511DC5" w:rsidRPr="004C5DD0" w:rsidRDefault="00B07D4D" w:rsidP="00511DC5">
      <w:pPr>
        <w:ind w:firstLine="851"/>
        <w:contextualSpacing/>
        <w:jc w:val="both"/>
        <w:rPr>
          <w:sz w:val="28"/>
          <w:szCs w:val="28"/>
        </w:rPr>
      </w:pPr>
      <w:r>
        <w:rPr>
          <w:sz w:val="28"/>
          <w:szCs w:val="28"/>
          <w:lang w:eastAsia="ru-RU"/>
        </w:rPr>
        <w:t>Обучающийся</w:t>
      </w:r>
      <w:r w:rsidRPr="00292C2F">
        <w:rPr>
          <w:sz w:val="28"/>
          <w:szCs w:val="28"/>
          <w:lang w:eastAsia="ru-RU"/>
        </w:rPr>
        <w:t xml:space="preserve"> предоставляет отчет по итогам практики, заверенный научным руководителем</w:t>
      </w:r>
      <w:r>
        <w:rPr>
          <w:sz w:val="28"/>
          <w:szCs w:val="28"/>
          <w:lang w:eastAsia="ru-RU"/>
        </w:rPr>
        <w:t xml:space="preserve"> и заведующим кафедрой</w:t>
      </w:r>
      <w:r w:rsidRPr="00292C2F">
        <w:rPr>
          <w:sz w:val="28"/>
          <w:szCs w:val="28"/>
          <w:lang w:eastAsia="ru-RU"/>
        </w:rPr>
        <w:t>.</w:t>
      </w:r>
      <w:r w:rsidR="00511DC5">
        <w:rPr>
          <w:sz w:val="28"/>
          <w:szCs w:val="28"/>
          <w:lang w:eastAsia="ru-RU"/>
        </w:rPr>
        <w:t xml:space="preserve"> </w:t>
      </w:r>
      <w:r w:rsidR="00511DC5" w:rsidRPr="004C5DD0">
        <w:rPr>
          <w:sz w:val="28"/>
          <w:szCs w:val="28"/>
        </w:rPr>
        <w:t>Отчет должен содержать:</w:t>
      </w:r>
    </w:p>
    <w:p w:rsidR="00511DC5" w:rsidRPr="004C5DD0" w:rsidRDefault="00511DC5" w:rsidP="00511DC5">
      <w:pPr>
        <w:ind w:firstLine="851"/>
        <w:contextualSpacing/>
        <w:rPr>
          <w:sz w:val="28"/>
          <w:szCs w:val="28"/>
        </w:rPr>
      </w:pPr>
      <w:r w:rsidRPr="004C5DD0">
        <w:rPr>
          <w:sz w:val="28"/>
          <w:szCs w:val="28"/>
        </w:rPr>
        <w:t>1. титульный лист;</w:t>
      </w:r>
    </w:p>
    <w:p w:rsidR="00511DC5" w:rsidRPr="004C5DD0" w:rsidRDefault="00511DC5" w:rsidP="00511DC5">
      <w:pPr>
        <w:ind w:firstLine="851"/>
        <w:contextualSpacing/>
        <w:rPr>
          <w:sz w:val="28"/>
          <w:szCs w:val="28"/>
        </w:rPr>
      </w:pPr>
      <w:r w:rsidRPr="004C5DD0">
        <w:rPr>
          <w:sz w:val="28"/>
          <w:szCs w:val="28"/>
        </w:rPr>
        <w:t>2. введение;</w:t>
      </w:r>
    </w:p>
    <w:p w:rsidR="00511DC5" w:rsidRPr="004C5DD0" w:rsidRDefault="00511DC5" w:rsidP="00511DC5">
      <w:pPr>
        <w:ind w:firstLine="851"/>
        <w:contextualSpacing/>
        <w:jc w:val="both"/>
        <w:rPr>
          <w:sz w:val="28"/>
          <w:szCs w:val="28"/>
        </w:rPr>
      </w:pPr>
      <w:r w:rsidRPr="004C5DD0">
        <w:rPr>
          <w:sz w:val="28"/>
          <w:szCs w:val="28"/>
        </w:rPr>
        <w:t>3. основную часть;</w:t>
      </w:r>
    </w:p>
    <w:p w:rsidR="00511DC5" w:rsidRPr="004C5DD0" w:rsidRDefault="00511DC5" w:rsidP="00511DC5">
      <w:pPr>
        <w:ind w:firstLine="851"/>
        <w:contextualSpacing/>
        <w:jc w:val="both"/>
        <w:rPr>
          <w:sz w:val="28"/>
          <w:szCs w:val="28"/>
        </w:rPr>
      </w:pPr>
      <w:r w:rsidRPr="004C5DD0">
        <w:rPr>
          <w:sz w:val="28"/>
          <w:szCs w:val="28"/>
        </w:rPr>
        <w:t>4. заключение;</w:t>
      </w:r>
    </w:p>
    <w:p w:rsidR="00511DC5" w:rsidRPr="004C5DD0" w:rsidRDefault="00511DC5" w:rsidP="00511DC5">
      <w:pPr>
        <w:ind w:firstLine="851"/>
        <w:contextualSpacing/>
        <w:jc w:val="both"/>
        <w:rPr>
          <w:sz w:val="28"/>
          <w:szCs w:val="28"/>
        </w:rPr>
      </w:pPr>
      <w:r w:rsidRPr="004C5DD0">
        <w:rPr>
          <w:sz w:val="28"/>
          <w:szCs w:val="28"/>
        </w:rPr>
        <w:t>5. список литературы.</w:t>
      </w:r>
    </w:p>
    <w:p w:rsidR="00511DC5" w:rsidRPr="004C5DD0" w:rsidRDefault="00511DC5" w:rsidP="00511DC5">
      <w:pPr>
        <w:ind w:firstLine="851"/>
        <w:contextualSpacing/>
        <w:jc w:val="both"/>
        <w:rPr>
          <w:sz w:val="28"/>
          <w:szCs w:val="28"/>
        </w:rPr>
      </w:pPr>
      <w:r w:rsidRPr="004C5DD0">
        <w:rPr>
          <w:sz w:val="28"/>
          <w:szCs w:val="28"/>
        </w:rPr>
        <w:t xml:space="preserve">Отчет выполняется в машинописном виде на одной стороне листа бумаги формата А4 (297*210). Параметры страницы: левое поле – не менее 30 мм, правое – не менее 10 мм, верхнее – 15 мм, нижнее – не менее 20 мм. Шрифт </w:t>
      </w:r>
      <w:r w:rsidRPr="004C5DD0">
        <w:rPr>
          <w:sz w:val="28"/>
          <w:szCs w:val="28"/>
          <w:lang w:val="en-US"/>
        </w:rPr>
        <w:t>Times</w:t>
      </w:r>
      <w:r w:rsidRPr="004C5DD0">
        <w:rPr>
          <w:sz w:val="28"/>
          <w:szCs w:val="28"/>
        </w:rPr>
        <w:t xml:space="preserve"> </w:t>
      </w:r>
      <w:r w:rsidRPr="004C5DD0">
        <w:rPr>
          <w:sz w:val="28"/>
          <w:szCs w:val="28"/>
          <w:lang w:val="en-US"/>
        </w:rPr>
        <w:t>New</w:t>
      </w:r>
      <w:r w:rsidRPr="004C5DD0">
        <w:rPr>
          <w:sz w:val="28"/>
          <w:szCs w:val="28"/>
        </w:rPr>
        <w:t xml:space="preserve"> </w:t>
      </w:r>
      <w:r w:rsidRPr="004C5DD0">
        <w:rPr>
          <w:sz w:val="28"/>
          <w:szCs w:val="28"/>
          <w:lang w:val="en-US"/>
        </w:rPr>
        <w:t>Roman</w:t>
      </w:r>
      <w:r w:rsidRPr="004C5DD0">
        <w:rPr>
          <w:sz w:val="28"/>
          <w:szCs w:val="28"/>
        </w:rPr>
        <w:t>, размер шрифта – 14, интервал – 1,5.</w:t>
      </w:r>
    </w:p>
    <w:p w:rsidR="00511DC5" w:rsidRPr="004C5DD0" w:rsidRDefault="00511DC5" w:rsidP="00511DC5">
      <w:pPr>
        <w:ind w:firstLine="851"/>
        <w:contextualSpacing/>
        <w:jc w:val="both"/>
        <w:rPr>
          <w:sz w:val="28"/>
          <w:szCs w:val="28"/>
        </w:rPr>
      </w:pPr>
      <w:r w:rsidRPr="004C5DD0">
        <w:rPr>
          <w:sz w:val="28"/>
          <w:szCs w:val="28"/>
        </w:rPr>
        <w:t>Все таблицы, схемы, чертежи, рисунки, иллюстрационные материалы должны быть озаглавлены и пронумерованы.</w:t>
      </w:r>
    </w:p>
    <w:p w:rsidR="00511DC5" w:rsidRPr="004C5DD0" w:rsidRDefault="00511DC5" w:rsidP="00511DC5">
      <w:pPr>
        <w:ind w:firstLine="851"/>
        <w:contextualSpacing/>
        <w:jc w:val="both"/>
        <w:rPr>
          <w:sz w:val="28"/>
          <w:szCs w:val="28"/>
        </w:rPr>
      </w:pPr>
      <w:r w:rsidRPr="004C5DD0">
        <w:rPr>
          <w:sz w:val="28"/>
          <w:szCs w:val="28"/>
        </w:rPr>
        <w:t>Нумерация страниц сквозная. Титульный лист включается в общее количество страниц отчета. На титульном листе номер не ставится, на следующих страницах номер проставляется в правом верхнем углу.</w:t>
      </w:r>
    </w:p>
    <w:p w:rsidR="00511DC5" w:rsidRPr="004C5DD0" w:rsidRDefault="00511DC5" w:rsidP="00511DC5">
      <w:pPr>
        <w:ind w:firstLine="851"/>
        <w:contextualSpacing/>
        <w:jc w:val="both"/>
        <w:rPr>
          <w:sz w:val="28"/>
          <w:szCs w:val="28"/>
        </w:rPr>
      </w:pPr>
      <w:r w:rsidRPr="004C5DD0">
        <w:rPr>
          <w:sz w:val="28"/>
          <w:szCs w:val="28"/>
        </w:rPr>
        <w:t>Если в отчете есть разделы и подразделы, то они должны иметь порядковую нумерацию и обозначаться арабскими цифрами с точкой в конце. Введение и заключение не нумеруются.</w:t>
      </w:r>
    </w:p>
    <w:p w:rsidR="00511DC5" w:rsidRPr="004C5DD0" w:rsidRDefault="00511DC5" w:rsidP="00511DC5">
      <w:pPr>
        <w:ind w:firstLine="851"/>
        <w:contextualSpacing/>
        <w:jc w:val="both"/>
        <w:rPr>
          <w:sz w:val="28"/>
          <w:szCs w:val="28"/>
        </w:rPr>
      </w:pPr>
      <w:r w:rsidRPr="004C5DD0">
        <w:rPr>
          <w:sz w:val="28"/>
          <w:szCs w:val="28"/>
        </w:rPr>
        <w:t>Работа представляется в папке со скоросшивателем.</w:t>
      </w:r>
    </w:p>
    <w:p w:rsidR="00511DC5" w:rsidRPr="004C5DD0" w:rsidRDefault="00511DC5" w:rsidP="00511DC5">
      <w:pPr>
        <w:ind w:firstLine="851"/>
        <w:contextualSpacing/>
        <w:jc w:val="both"/>
        <w:rPr>
          <w:sz w:val="28"/>
          <w:szCs w:val="28"/>
        </w:rPr>
      </w:pPr>
      <w:r w:rsidRPr="004C5DD0">
        <w:rPr>
          <w:sz w:val="28"/>
          <w:szCs w:val="28"/>
        </w:rPr>
        <w:t>Содержание основных разделов отчета по практике:</w:t>
      </w:r>
    </w:p>
    <w:p w:rsidR="00511DC5" w:rsidRPr="004C5DD0" w:rsidRDefault="00511DC5" w:rsidP="00511DC5">
      <w:pPr>
        <w:ind w:firstLine="708"/>
        <w:contextualSpacing/>
        <w:jc w:val="both"/>
        <w:rPr>
          <w:sz w:val="28"/>
          <w:szCs w:val="28"/>
        </w:rPr>
      </w:pPr>
      <w:r w:rsidRPr="004C5DD0">
        <w:rPr>
          <w:sz w:val="28"/>
          <w:szCs w:val="28"/>
        </w:rPr>
        <w:t>− введение (цель, место, перечень выполненных в процессе практики исследований,  работ и заданий);</w:t>
      </w:r>
    </w:p>
    <w:p w:rsidR="00511DC5" w:rsidRPr="004C5DD0" w:rsidRDefault="00511DC5" w:rsidP="00511DC5">
      <w:pPr>
        <w:ind w:firstLine="708"/>
        <w:contextualSpacing/>
        <w:jc w:val="both"/>
        <w:rPr>
          <w:sz w:val="28"/>
          <w:szCs w:val="28"/>
        </w:rPr>
      </w:pPr>
      <w:r w:rsidRPr="004C5DD0">
        <w:rPr>
          <w:sz w:val="28"/>
          <w:szCs w:val="28"/>
        </w:rPr>
        <w:t>− основную часть (анализ научной и аналитической литературы по теме научно</w:t>
      </w:r>
      <w:r w:rsidRPr="004C5DD0">
        <w:rPr>
          <w:b/>
          <w:sz w:val="28"/>
          <w:szCs w:val="28"/>
        </w:rPr>
        <w:t>-</w:t>
      </w:r>
      <w:r w:rsidRPr="004C5DD0">
        <w:rPr>
          <w:sz w:val="28"/>
          <w:szCs w:val="28"/>
        </w:rPr>
        <w:t xml:space="preserve">исследовательской практики; описание исследовательских задач, решаемых в  процессе прохождения практики; сравнение результатов исследования с </w:t>
      </w:r>
      <w:r>
        <w:rPr>
          <w:sz w:val="28"/>
          <w:szCs w:val="28"/>
        </w:rPr>
        <w:t xml:space="preserve">разработками </w:t>
      </w:r>
      <w:r w:rsidRPr="004C5DD0">
        <w:rPr>
          <w:sz w:val="28"/>
          <w:szCs w:val="28"/>
        </w:rPr>
        <w:t>отечественны</w:t>
      </w:r>
      <w:r>
        <w:rPr>
          <w:sz w:val="28"/>
          <w:szCs w:val="28"/>
        </w:rPr>
        <w:t>х</w:t>
      </w:r>
      <w:r w:rsidRPr="004C5DD0">
        <w:rPr>
          <w:sz w:val="28"/>
          <w:szCs w:val="28"/>
        </w:rPr>
        <w:t xml:space="preserve"> и зарубежны</w:t>
      </w:r>
      <w:r>
        <w:rPr>
          <w:sz w:val="28"/>
          <w:szCs w:val="28"/>
        </w:rPr>
        <w:t>х</w:t>
      </w:r>
      <w:r w:rsidRPr="004C5DD0">
        <w:rPr>
          <w:sz w:val="28"/>
          <w:szCs w:val="28"/>
        </w:rPr>
        <w:t xml:space="preserve"> </w:t>
      </w:r>
      <w:r>
        <w:rPr>
          <w:sz w:val="28"/>
          <w:szCs w:val="28"/>
        </w:rPr>
        <w:t>авторов</w:t>
      </w:r>
      <w:r w:rsidRPr="004C5DD0">
        <w:rPr>
          <w:sz w:val="28"/>
          <w:szCs w:val="28"/>
        </w:rPr>
        <w:t xml:space="preserve">;  анализ научной и практической значимости </w:t>
      </w:r>
      <w:r>
        <w:rPr>
          <w:sz w:val="28"/>
          <w:szCs w:val="28"/>
        </w:rPr>
        <w:t>проводимой НИР)</w:t>
      </w:r>
    </w:p>
    <w:p w:rsidR="00511DC5" w:rsidRPr="004C5DD0" w:rsidRDefault="00511DC5" w:rsidP="00511DC5">
      <w:pPr>
        <w:ind w:firstLine="708"/>
        <w:contextualSpacing/>
        <w:jc w:val="both"/>
        <w:rPr>
          <w:sz w:val="28"/>
          <w:szCs w:val="28"/>
        </w:rPr>
      </w:pPr>
      <w:r w:rsidRPr="004C5DD0">
        <w:rPr>
          <w:sz w:val="28"/>
          <w:szCs w:val="28"/>
        </w:rPr>
        <w:t>− заключение (описание основных полученных результатов);</w:t>
      </w:r>
    </w:p>
    <w:p w:rsidR="00511DC5" w:rsidRPr="004C5DD0" w:rsidRDefault="00511DC5" w:rsidP="00511DC5">
      <w:pPr>
        <w:ind w:firstLine="708"/>
        <w:contextualSpacing/>
        <w:jc w:val="both"/>
        <w:rPr>
          <w:sz w:val="28"/>
          <w:szCs w:val="28"/>
        </w:rPr>
      </w:pPr>
      <w:r w:rsidRPr="004C5DD0">
        <w:rPr>
          <w:sz w:val="28"/>
          <w:szCs w:val="28"/>
        </w:rPr>
        <w:t xml:space="preserve">− список литературы; </w:t>
      </w:r>
    </w:p>
    <w:p w:rsidR="00511DC5" w:rsidRPr="004C5DD0" w:rsidRDefault="00511DC5" w:rsidP="00511DC5">
      <w:pPr>
        <w:ind w:firstLine="708"/>
        <w:contextualSpacing/>
        <w:jc w:val="both"/>
        <w:rPr>
          <w:sz w:val="28"/>
          <w:szCs w:val="28"/>
        </w:rPr>
      </w:pPr>
      <w:r w:rsidRPr="004C5DD0">
        <w:rPr>
          <w:sz w:val="28"/>
          <w:szCs w:val="28"/>
        </w:rPr>
        <w:lastRenderedPageBreak/>
        <w:t>Общими требованиями к содержанию отчета являются логическая последовательность построения изложения материала; убедительность аргументов; содержательная полнота, краткость и четкость формулировок; конкретность изложения результатов работы; научная обоснованность выводов, рекомендаций, приложений.</w:t>
      </w:r>
      <w:r>
        <w:rPr>
          <w:sz w:val="28"/>
          <w:szCs w:val="28"/>
        </w:rPr>
        <w:t xml:space="preserve"> </w:t>
      </w:r>
    </w:p>
    <w:p w:rsidR="00B07D4D" w:rsidRPr="00292C2F" w:rsidRDefault="00511DC5" w:rsidP="00511DC5">
      <w:pPr>
        <w:ind w:firstLine="708"/>
        <w:contextualSpacing/>
        <w:jc w:val="both"/>
        <w:rPr>
          <w:sz w:val="28"/>
          <w:szCs w:val="28"/>
          <w:lang w:eastAsia="ru-RU"/>
        </w:rPr>
      </w:pPr>
      <w:r>
        <w:rPr>
          <w:sz w:val="28"/>
          <w:szCs w:val="28"/>
        </w:rPr>
        <w:t>Список литературы д</w:t>
      </w:r>
      <w:r w:rsidRPr="004C5DD0">
        <w:rPr>
          <w:sz w:val="28"/>
          <w:szCs w:val="28"/>
        </w:rPr>
        <w:t xml:space="preserve">олжен  быть составлен в соответствии с библиографическими нормами. </w:t>
      </w:r>
      <w:r>
        <w:rPr>
          <w:sz w:val="28"/>
          <w:szCs w:val="28"/>
        </w:rPr>
        <w:t xml:space="preserve">Магистрант </w:t>
      </w:r>
      <w:r w:rsidRPr="004C5DD0">
        <w:rPr>
          <w:sz w:val="28"/>
          <w:szCs w:val="28"/>
        </w:rPr>
        <w:t>защищает отчет по практике научному р</w:t>
      </w:r>
      <w:r>
        <w:rPr>
          <w:sz w:val="28"/>
          <w:szCs w:val="28"/>
        </w:rPr>
        <w:t xml:space="preserve">уководителю в сроки проведения </w:t>
      </w:r>
      <w:r w:rsidRPr="004C5DD0">
        <w:rPr>
          <w:sz w:val="28"/>
          <w:szCs w:val="28"/>
        </w:rPr>
        <w:t>промежуточной аттестации в соответствии с графиком учебного процесса.</w:t>
      </w:r>
      <w:r>
        <w:rPr>
          <w:sz w:val="28"/>
          <w:szCs w:val="28"/>
        </w:rPr>
        <w:t xml:space="preserve"> </w:t>
      </w:r>
      <w:r w:rsidR="00B07D4D" w:rsidRPr="00292C2F">
        <w:rPr>
          <w:sz w:val="28"/>
          <w:szCs w:val="28"/>
          <w:lang w:eastAsia="ru-RU"/>
        </w:rPr>
        <w:t xml:space="preserve">На основании обсуждения результатов практики выносится решение об аттестации </w:t>
      </w:r>
      <w:r w:rsidR="00B07D4D">
        <w:rPr>
          <w:sz w:val="28"/>
          <w:szCs w:val="28"/>
          <w:lang w:eastAsia="ru-RU"/>
        </w:rPr>
        <w:t>обучающегося</w:t>
      </w:r>
      <w:r w:rsidR="00B07D4D" w:rsidRPr="00292C2F">
        <w:rPr>
          <w:sz w:val="28"/>
          <w:szCs w:val="28"/>
          <w:lang w:eastAsia="ru-RU"/>
        </w:rPr>
        <w:t>, о чем делается запись в его индивидуальном плане.</w:t>
      </w:r>
    </w:p>
    <w:p w:rsidR="007017F5" w:rsidRPr="00EF3283" w:rsidRDefault="007017F5" w:rsidP="00EF3283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2"/>
          <w:szCs w:val="22"/>
        </w:rPr>
      </w:pPr>
    </w:p>
    <w:p w:rsidR="007017F5" w:rsidRDefault="007017F5" w:rsidP="007017F5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7017F5" w:rsidRPr="000E43DA" w:rsidRDefault="007017F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</w:t>
      </w:r>
      <w:r w:rsidR="00132104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DA5F0B">
        <w:rPr>
          <w:b/>
          <w:bCs/>
          <w:sz w:val="28"/>
          <w:szCs w:val="28"/>
        </w:rPr>
        <w:t>и</w:t>
      </w:r>
      <w:r w:rsidRPr="000E43DA">
        <w:rPr>
          <w:b/>
          <w:bCs/>
          <w:sz w:val="28"/>
          <w:szCs w:val="28"/>
        </w:rPr>
        <w:t xml:space="preserve"> промежуточно</w:t>
      </w:r>
      <w:r w:rsidR="00160E18">
        <w:rPr>
          <w:b/>
          <w:bCs/>
          <w:sz w:val="28"/>
          <w:szCs w:val="28"/>
        </w:rPr>
        <w:t xml:space="preserve">й аттестации обучающихся </w:t>
      </w:r>
      <w:r w:rsidR="00132104">
        <w:rPr>
          <w:b/>
          <w:bCs/>
          <w:sz w:val="28"/>
          <w:szCs w:val="28"/>
        </w:rPr>
        <w:t>по итогам учебной</w:t>
      </w:r>
      <w:r w:rsidR="00BD4623">
        <w:rPr>
          <w:b/>
          <w:bCs/>
          <w:sz w:val="28"/>
          <w:szCs w:val="28"/>
        </w:rPr>
        <w:t xml:space="preserve"> </w:t>
      </w:r>
      <w:r w:rsidR="00D35FBF" w:rsidRPr="003D052A">
        <w:rPr>
          <w:b/>
          <w:bCs/>
          <w:sz w:val="28"/>
          <w:szCs w:val="28"/>
        </w:rPr>
        <w:t>(</w:t>
      </w:r>
      <w:r w:rsidR="00D35FBF">
        <w:rPr>
          <w:b/>
          <w:bCs/>
          <w:i/>
          <w:sz w:val="28"/>
          <w:szCs w:val="28"/>
        </w:rPr>
        <w:t>научно-исследовательская работа</w:t>
      </w:r>
      <w:r w:rsidR="00D35FBF" w:rsidRPr="003D052A">
        <w:rPr>
          <w:b/>
          <w:bCs/>
          <w:sz w:val="28"/>
          <w:szCs w:val="28"/>
        </w:rPr>
        <w:t>)</w:t>
      </w:r>
      <w:r w:rsidR="00D35FBF" w:rsidRPr="00A24F05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>практики</w:t>
      </w:r>
    </w:p>
    <w:p w:rsidR="007017F5" w:rsidRPr="000E43DA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 xml:space="preserve"> обучающихся</w:t>
      </w:r>
    </w:p>
    <w:p w:rsidR="00B07D4D" w:rsidRDefault="00B07D4D" w:rsidP="00B07D4D">
      <w:pPr>
        <w:ind w:firstLine="709"/>
        <w:jc w:val="both"/>
        <w:rPr>
          <w:sz w:val="28"/>
          <w:szCs w:val="28"/>
        </w:rPr>
      </w:pPr>
      <w:r w:rsidRPr="00D81602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B07D4D" w:rsidRPr="00315533" w:rsidRDefault="00B07D4D" w:rsidP="00B07D4D">
      <w:pPr>
        <w:ind w:firstLine="709"/>
        <w:jc w:val="both"/>
        <w:rPr>
          <w:sz w:val="28"/>
          <w:szCs w:val="22"/>
        </w:rPr>
      </w:pPr>
      <w:r w:rsidRPr="00B07D4D">
        <w:rPr>
          <w:b/>
          <w:sz w:val="28"/>
          <w:szCs w:val="22"/>
        </w:rPr>
        <w:t>Текущий контроль</w:t>
      </w:r>
      <w:r w:rsidRPr="00315533">
        <w:rPr>
          <w:b/>
          <w:sz w:val="28"/>
          <w:szCs w:val="22"/>
        </w:rPr>
        <w:t xml:space="preserve"> </w:t>
      </w:r>
      <w:r w:rsidRPr="00315533">
        <w:rPr>
          <w:sz w:val="28"/>
          <w:szCs w:val="22"/>
        </w:rPr>
        <w:t>прохождения практики производится в дискретные временные интервалы руководителем практики в следующих формах:</w:t>
      </w:r>
    </w:p>
    <w:p w:rsidR="00B07D4D" w:rsidRPr="00315533" w:rsidRDefault="00B07D4D" w:rsidP="00B07D4D">
      <w:pPr>
        <w:tabs>
          <w:tab w:val="num" w:pos="142"/>
          <w:tab w:val="num" w:pos="284"/>
        </w:tabs>
        <w:jc w:val="both"/>
        <w:rPr>
          <w:sz w:val="28"/>
          <w:szCs w:val="22"/>
        </w:rPr>
      </w:pPr>
      <w:r w:rsidRPr="00315533">
        <w:rPr>
          <w:sz w:val="28"/>
          <w:szCs w:val="22"/>
        </w:rPr>
        <w:t xml:space="preserve">- фиксация посещений </w:t>
      </w:r>
      <w:r>
        <w:rPr>
          <w:sz w:val="28"/>
          <w:szCs w:val="22"/>
        </w:rPr>
        <w:t>кафедры всеобщей истории, классических дисциплин и права и фундаментальной библиотеки</w:t>
      </w:r>
      <w:r w:rsidRPr="00315533">
        <w:rPr>
          <w:sz w:val="28"/>
          <w:szCs w:val="22"/>
        </w:rPr>
        <w:t xml:space="preserve"> </w:t>
      </w:r>
      <w:r>
        <w:rPr>
          <w:sz w:val="28"/>
          <w:szCs w:val="22"/>
        </w:rPr>
        <w:t xml:space="preserve">НГПУ им. К. Минина </w:t>
      </w:r>
      <w:r w:rsidRPr="00315533">
        <w:rPr>
          <w:sz w:val="28"/>
          <w:szCs w:val="22"/>
        </w:rPr>
        <w:t>(</w:t>
      </w:r>
      <w:r>
        <w:rPr>
          <w:sz w:val="28"/>
          <w:szCs w:val="22"/>
        </w:rPr>
        <w:t>работа с книжными фондами и электронными каталогами</w:t>
      </w:r>
      <w:r w:rsidRPr="00315533">
        <w:rPr>
          <w:sz w:val="28"/>
          <w:szCs w:val="22"/>
        </w:rPr>
        <w:t>);</w:t>
      </w:r>
    </w:p>
    <w:p w:rsidR="00B07D4D" w:rsidRDefault="00B07D4D" w:rsidP="00B07D4D">
      <w:pPr>
        <w:tabs>
          <w:tab w:val="num" w:pos="142"/>
          <w:tab w:val="num" w:pos="284"/>
        </w:tabs>
        <w:jc w:val="both"/>
        <w:rPr>
          <w:sz w:val="28"/>
          <w:szCs w:val="22"/>
        </w:rPr>
      </w:pPr>
      <w:r w:rsidRPr="00315533">
        <w:rPr>
          <w:sz w:val="28"/>
          <w:szCs w:val="22"/>
        </w:rPr>
        <w:t xml:space="preserve">- </w:t>
      </w:r>
      <w:r>
        <w:rPr>
          <w:sz w:val="28"/>
          <w:szCs w:val="22"/>
        </w:rPr>
        <w:t>собеседование с групповым руководителем и научным руководителем</w:t>
      </w:r>
      <w:r w:rsidRPr="00315533">
        <w:rPr>
          <w:sz w:val="28"/>
          <w:szCs w:val="22"/>
        </w:rPr>
        <w:t>;</w:t>
      </w:r>
    </w:p>
    <w:p w:rsidR="00796E75" w:rsidRPr="00315533" w:rsidRDefault="00796E75" w:rsidP="00B07D4D">
      <w:pPr>
        <w:tabs>
          <w:tab w:val="num" w:pos="142"/>
          <w:tab w:val="num" w:pos="284"/>
        </w:tabs>
        <w:jc w:val="both"/>
        <w:rPr>
          <w:sz w:val="28"/>
          <w:szCs w:val="22"/>
        </w:rPr>
      </w:pPr>
      <w:r>
        <w:rPr>
          <w:sz w:val="28"/>
          <w:szCs w:val="22"/>
        </w:rPr>
        <w:t>- выполнение индивидуальных заданий по НИР.</w:t>
      </w:r>
    </w:p>
    <w:p w:rsidR="00B07D4D" w:rsidRPr="00050FF3" w:rsidRDefault="00796E75" w:rsidP="00796E75">
      <w:pPr>
        <w:ind w:firstLine="709"/>
        <w:jc w:val="both"/>
        <w:rPr>
          <w:sz w:val="28"/>
          <w:szCs w:val="28"/>
        </w:rPr>
      </w:pPr>
      <w:r w:rsidRPr="00796E75">
        <w:rPr>
          <w:b/>
          <w:sz w:val="28"/>
          <w:szCs w:val="28"/>
        </w:rPr>
        <w:t>Промежуточная аттестация</w:t>
      </w:r>
      <w:r w:rsidRPr="00050FF3">
        <w:rPr>
          <w:sz w:val="28"/>
          <w:szCs w:val="28"/>
        </w:rPr>
        <w:t xml:space="preserve"> обучающихся обеспечивает оценивание результатов практик. Промежуточная аттестация</w:t>
      </w:r>
      <w:r w:rsidRPr="00050FF3">
        <w:rPr>
          <w:b/>
          <w:sz w:val="28"/>
          <w:szCs w:val="28"/>
        </w:rPr>
        <w:t xml:space="preserve"> </w:t>
      </w:r>
      <w:r w:rsidRPr="00050FF3">
        <w:rPr>
          <w:sz w:val="28"/>
          <w:szCs w:val="28"/>
        </w:rPr>
        <w:t xml:space="preserve">проводится </w:t>
      </w:r>
      <w:r>
        <w:rPr>
          <w:sz w:val="28"/>
          <w:szCs w:val="28"/>
        </w:rPr>
        <w:t>в рамках предоставления отчета и защиты отчета.</w:t>
      </w:r>
    </w:p>
    <w:p w:rsidR="00B07D4D" w:rsidRPr="00432028" w:rsidRDefault="00B07D4D" w:rsidP="00B07D4D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>Форма промежуточной аттестации –</w:t>
      </w:r>
      <w:r>
        <w:rPr>
          <w:sz w:val="28"/>
          <w:szCs w:val="28"/>
        </w:rPr>
        <w:t xml:space="preserve"> зачет с оценкой.</w:t>
      </w:r>
    </w:p>
    <w:p w:rsidR="007017F5" w:rsidRPr="007342B0" w:rsidRDefault="007017F5" w:rsidP="007017F5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7017F5" w:rsidRPr="000E43DA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7017F5" w:rsidRPr="003D5579" w:rsidRDefault="007017F5" w:rsidP="00365F88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7017F5" w:rsidRDefault="007017F5" w:rsidP="007017F5">
      <w:pPr>
        <w:ind w:firstLine="567"/>
        <w:jc w:val="both"/>
        <w:rPr>
          <w:b/>
          <w:spacing w:val="-4"/>
          <w:sz w:val="16"/>
          <w:szCs w:val="16"/>
        </w:rPr>
      </w:pPr>
    </w:p>
    <w:p w:rsidR="007017F5" w:rsidRPr="000E43DA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средств</w:t>
      </w:r>
      <w:r w:rsidR="007017F5" w:rsidRPr="000E43DA">
        <w:rPr>
          <w:b/>
          <w:bCs/>
          <w:sz w:val="28"/>
          <w:szCs w:val="28"/>
        </w:rPr>
        <w:t xml:space="preserve"> для проведения промежуточной аттестации обучающихся по практике</w:t>
      </w: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Pr="00B42E58" w:rsidRDefault="00B42E58" w:rsidP="00B42E58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7017F5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7017F5" w:rsidRPr="000E43DA" w:rsidRDefault="007017F5" w:rsidP="00E43C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lastRenderedPageBreak/>
        <w:t>11. Перечень учебной литературы и ресурсов сети «Интернет», необ</w:t>
      </w:r>
      <w:r w:rsidR="007B0D9C">
        <w:rPr>
          <w:b/>
          <w:bCs/>
          <w:sz w:val="28"/>
          <w:szCs w:val="28"/>
        </w:rPr>
        <w:t>ходимых для проведения учебной</w:t>
      </w:r>
      <w:r w:rsidR="00D35FBF">
        <w:rPr>
          <w:b/>
          <w:bCs/>
          <w:sz w:val="28"/>
          <w:szCs w:val="28"/>
        </w:rPr>
        <w:t xml:space="preserve"> </w:t>
      </w:r>
      <w:r w:rsidR="00D35FBF" w:rsidRPr="003D052A">
        <w:rPr>
          <w:b/>
          <w:bCs/>
          <w:sz w:val="28"/>
          <w:szCs w:val="28"/>
        </w:rPr>
        <w:t>(</w:t>
      </w:r>
      <w:r w:rsidR="00D35FBF">
        <w:rPr>
          <w:b/>
          <w:bCs/>
          <w:i/>
          <w:sz w:val="28"/>
          <w:szCs w:val="28"/>
        </w:rPr>
        <w:t>научно-исследовательская работа</w:t>
      </w:r>
      <w:r w:rsidR="00D35FBF" w:rsidRPr="003D052A">
        <w:rPr>
          <w:b/>
          <w:bCs/>
          <w:sz w:val="28"/>
          <w:szCs w:val="28"/>
        </w:rPr>
        <w:t>)</w:t>
      </w:r>
      <w:r w:rsidR="00D35FBF" w:rsidRPr="00A24F05">
        <w:rPr>
          <w:b/>
          <w:bCs/>
          <w:sz w:val="28"/>
          <w:szCs w:val="28"/>
        </w:rPr>
        <w:t xml:space="preserve"> </w:t>
      </w:r>
      <w:r w:rsidR="007B0D9C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722F06" w:rsidRDefault="00722F06" w:rsidP="00722F06">
      <w:pPr>
        <w:tabs>
          <w:tab w:val="left" w:pos="709"/>
          <w:tab w:val="right" w:leader="underscore" w:pos="9356"/>
        </w:tabs>
        <w:rPr>
          <w:b/>
          <w:i/>
          <w:sz w:val="28"/>
          <w:szCs w:val="28"/>
        </w:rPr>
      </w:pPr>
      <w:r>
        <w:rPr>
          <w:sz w:val="28"/>
          <w:szCs w:val="28"/>
        </w:rPr>
        <w:tab/>
      </w:r>
      <w:r w:rsidR="000A7AB5" w:rsidRPr="00796E75">
        <w:rPr>
          <w:b/>
          <w:i/>
          <w:sz w:val="28"/>
          <w:szCs w:val="28"/>
        </w:rPr>
        <w:t>а) О</w:t>
      </w:r>
      <w:r w:rsidR="007017F5" w:rsidRPr="00796E75">
        <w:rPr>
          <w:b/>
          <w:i/>
          <w:sz w:val="28"/>
          <w:szCs w:val="28"/>
        </w:rPr>
        <w:t>с</w:t>
      </w:r>
      <w:r w:rsidRPr="00796E75">
        <w:rPr>
          <w:b/>
          <w:i/>
          <w:sz w:val="28"/>
          <w:szCs w:val="28"/>
        </w:rPr>
        <w:t xml:space="preserve">новная литература: </w:t>
      </w:r>
    </w:p>
    <w:p w:rsidR="008901BD" w:rsidRPr="00796E75" w:rsidRDefault="008901BD" w:rsidP="00722F06">
      <w:pPr>
        <w:tabs>
          <w:tab w:val="left" w:pos="709"/>
          <w:tab w:val="right" w:leader="underscore" w:pos="9356"/>
        </w:tabs>
        <w:rPr>
          <w:b/>
          <w:i/>
          <w:sz w:val="28"/>
          <w:szCs w:val="28"/>
        </w:rPr>
      </w:pPr>
    </w:p>
    <w:p w:rsidR="00796E75" w:rsidRPr="008901BD" w:rsidRDefault="00796E75" w:rsidP="008901BD">
      <w:pPr>
        <w:pStyle w:val="a3"/>
        <w:numPr>
          <w:ilvl w:val="0"/>
          <w:numId w:val="5"/>
        </w:numPr>
        <w:suppressAutoHyphens w:val="0"/>
        <w:spacing w:line="276" w:lineRule="auto"/>
        <w:ind w:left="-567" w:firstLine="567"/>
        <w:jc w:val="both"/>
        <w:rPr>
          <w:sz w:val="28"/>
          <w:szCs w:val="28"/>
        </w:rPr>
      </w:pPr>
      <w:r w:rsidRPr="008901BD">
        <w:rPr>
          <w:sz w:val="28"/>
          <w:szCs w:val="28"/>
        </w:rPr>
        <w:t>Хазина А.В., Софронова Л.В. Учебно-методическое пособие по написанию курсовых и выпускных квалификационных работ. Н. Новгород: НГПУ, 2015. 32 с.</w:t>
      </w:r>
    </w:p>
    <w:p w:rsidR="00796E75" w:rsidRPr="008901BD" w:rsidRDefault="00796E75" w:rsidP="008901BD">
      <w:pPr>
        <w:pStyle w:val="a3"/>
        <w:numPr>
          <w:ilvl w:val="0"/>
          <w:numId w:val="5"/>
        </w:numPr>
        <w:suppressAutoHyphens w:val="0"/>
        <w:spacing w:line="276" w:lineRule="auto"/>
        <w:ind w:left="-567" w:firstLine="567"/>
        <w:jc w:val="both"/>
        <w:rPr>
          <w:sz w:val="28"/>
          <w:szCs w:val="28"/>
        </w:rPr>
      </w:pPr>
      <w:r w:rsidRPr="008901BD">
        <w:rPr>
          <w:sz w:val="28"/>
          <w:szCs w:val="28"/>
        </w:rPr>
        <w:t>Горелов В.П. Магистерская диссертация: практическое пособие для магистрантов всех специальностей вузов. – Москва-Берлин</w:t>
      </w:r>
      <w:proofErr w:type="gramStart"/>
      <w:r w:rsidRPr="008901BD">
        <w:rPr>
          <w:sz w:val="28"/>
          <w:szCs w:val="28"/>
        </w:rPr>
        <w:t xml:space="preserve"> :</w:t>
      </w:r>
      <w:proofErr w:type="gramEnd"/>
      <w:r w:rsidRPr="008901BD">
        <w:rPr>
          <w:sz w:val="28"/>
          <w:szCs w:val="28"/>
        </w:rPr>
        <w:t xml:space="preserve"> </w:t>
      </w:r>
      <w:proofErr w:type="spellStart"/>
      <w:r w:rsidRPr="008901BD">
        <w:rPr>
          <w:sz w:val="28"/>
          <w:szCs w:val="28"/>
        </w:rPr>
        <w:t>Директ</w:t>
      </w:r>
      <w:proofErr w:type="spellEnd"/>
      <w:r w:rsidRPr="008901BD">
        <w:rPr>
          <w:sz w:val="28"/>
          <w:szCs w:val="28"/>
        </w:rPr>
        <w:t>-Медиа, 2016. - 116 с. - ISBN 978-5-4475-8697-3</w:t>
      </w:r>
      <w:proofErr w:type="gramStart"/>
      <w:r w:rsidRPr="008901BD">
        <w:rPr>
          <w:sz w:val="28"/>
          <w:szCs w:val="28"/>
        </w:rPr>
        <w:t xml:space="preserve"> ;</w:t>
      </w:r>
      <w:proofErr w:type="gramEnd"/>
      <w:r w:rsidRPr="008901BD">
        <w:rPr>
          <w:sz w:val="28"/>
          <w:szCs w:val="28"/>
        </w:rPr>
        <w:t xml:space="preserve"> То же [Электронный ресурс]. - URL: </w:t>
      </w:r>
      <w:hyperlink r:id="rId9" w:history="1">
        <w:r w:rsidRPr="008901BD">
          <w:rPr>
            <w:rStyle w:val="a4"/>
            <w:sz w:val="28"/>
            <w:szCs w:val="28"/>
          </w:rPr>
          <w:t>http://biblioclub.ru/index.php?page=book&amp;id=447692</w:t>
        </w:r>
      </w:hyperlink>
      <w:r w:rsidRPr="008901BD">
        <w:rPr>
          <w:sz w:val="28"/>
          <w:szCs w:val="28"/>
        </w:rPr>
        <w:t> </w:t>
      </w:r>
    </w:p>
    <w:p w:rsidR="00796E75" w:rsidRPr="008901BD" w:rsidRDefault="00796E75" w:rsidP="008901BD">
      <w:pPr>
        <w:pStyle w:val="a3"/>
        <w:numPr>
          <w:ilvl w:val="0"/>
          <w:numId w:val="5"/>
        </w:numPr>
        <w:suppressAutoHyphens w:val="0"/>
        <w:spacing w:line="276" w:lineRule="auto"/>
        <w:ind w:left="-567" w:firstLine="567"/>
        <w:jc w:val="both"/>
        <w:rPr>
          <w:sz w:val="28"/>
          <w:szCs w:val="28"/>
        </w:rPr>
      </w:pPr>
      <w:r w:rsidRPr="008901BD">
        <w:rPr>
          <w:sz w:val="28"/>
          <w:szCs w:val="28"/>
        </w:rPr>
        <w:t>Рогожин М.Ю. Подготовка и защита письменных работ</w:t>
      </w:r>
      <w:proofErr w:type="gramStart"/>
      <w:r w:rsidRPr="008901BD">
        <w:rPr>
          <w:sz w:val="28"/>
          <w:szCs w:val="28"/>
        </w:rPr>
        <w:t xml:space="preserve"> :</w:t>
      </w:r>
      <w:proofErr w:type="gramEnd"/>
      <w:r w:rsidRPr="008901BD">
        <w:rPr>
          <w:sz w:val="28"/>
          <w:szCs w:val="28"/>
        </w:rPr>
        <w:t xml:space="preserve"> учебно-практическое пособие. – Москва-Берлин</w:t>
      </w:r>
      <w:proofErr w:type="gramStart"/>
      <w:r w:rsidRPr="008901BD">
        <w:rPr>
          <w:sz w:val="28"/>
          <w:szCs w:val="28"/>
        </w:rPr>
        <w:t xml:space="preserve"> :</w:t>
      </w:r>
      <w:proofErr w:type="gramEnd"/>
      <w:r w:rsidRPr="008901BD">
        <w:rPr>
          <w:sz w:val="28"/>
          <w:szCs w:val="28"/>
        </w:rPr>
        <w:t xml:space="preserve"> </w:t>
      </w:r>
      <w:proofErr w:type="spellStart"/>
      <w:r w:rsidRPr="008901BD">
        <w:rPr>
          <w:sz w:val="28"/>
          <w:szCs w:val="28"/>
        </w:rPr>
        <w:t>Директ</w:t>
      </w:r>
      <w:proofErr w:type="spellEnd"/>
      <w:r w:rsidRPr="008901BD">
        <w:rPr>
          <w:sz w:val="28"/>
          <w:szCs w:val="28"/>
        </w:rPr>
        <w:t>-Медиа, 2014. - 238 с. - ISBN 978-5-4475-1666-6; То же [Электронный ресурс]. - URL: </w:t>
      </w:r>
      <w:hyperlink r:id="rId10" w:history="1">
        <w:r w:rsidRPr="008901BD">
          <w:rPr>
            <w:rStyle w:val="a4"/>
            <w:sz w:val="28"/>
            <w:szCs w:val="28"/>
          </w:rPr>
          <w:t>http://biblioclub.ru/index.php?page=book&amp;id=253712</w:t>
        </w:r>
      </w:hyperlink>
      <w:r w:rsidRPr="008901BD">
        <w:rPr>
          <w:sz w:val="28"/>
          <w:szCs w:val="28"/>
        </w:rPr>
        <w:t> </w:t>
      </w:r>
    </w:p>
    <w:p w:rsidR="00796E75" w:rsidRPr="008901BD" w:rsidRDefault="00796E75" w:rsidP="008901BD">
      <w:pPr>
        <w:tabs>
          <w:tab w:val="left" w:pos="709"/>
          <w:tab w:val="right" w:leader="underscore" w:pos="9356"/>
        </w:tabs>
        <w:spacing w:line="276" w:lineRule="auto"/>
        <w:rPr>
          <w:i/>
          <w:sz w:val="28"/>
          <w:szCs w:val="28"/>
        </w:rPr>
      </w:pPr>
    </w:p>
    <w:p w:rsidR="007017F5" w:rsidRPr="008901BD" w:rsidRDefault="00722F06" w:rsidP="008901BD">
      <w:pPr>
        <w:tabs>
          <w:tab w:val="left" w:pos="709"/>
          <w:tab w:val="right" w:leader="underscore" w:pos="9356"/>
        </w:tabs>
        <w:spacing w:line="276" w:lineRule="auto"/>
        <w:rPr>
          <w:b/>
          <w:i/>
          <w:sz w:val="28"/>
          <w:szCs w:val="28"/>
        </w:rPr>
      </w:pPr>
      <w:r w:rsidRPr="008901BD">
        <w:rPr>
          <w:i/>
          <w:sz w:val="28"/>
          <w:szCs w:val="28"/>
        </w:rPr>
        <w:tab/>
      </w:r>
      <w:r w:rsidR="000A7AB5" w:rsidRPr="008901BD">
        <w:rPr>
          <w:b/>
          <w:i/>
          <w:sz w:val="28"/>
          <w:szCs w:val="28"/>
        </w:rPr>
        <w:t>б) Д</w:t>
      </w:r>
      <w:r w:rsidR="007017F5" w:rsidRPr="008901BD">
        <w:rPr>
          <w:b/>
          <w:i/>
          <w:sz w:val="28"/>
          <w:szCs w:val="28"/>
        </w:rPr>
        <w:t xml:space="preserve">ополнительная литература: </w:t>
      </w:r>
    </w:p>
    <w:p w:rsidR="008901BD" w:rsidRPr="008901BD" w:rsidRDefault="008901BD" w:rsidP="008901BD">
      <w:pPr>
        <w:tabs>
          <w:tab w:val="left" w:pos="709"/>
          <w:tab w:val="right" w:leader="underscore" w:pos="9356"/>
        </w:tabs>
        <w:spacing w:line="276" w:lineRule="auto"/>
        <w:rPr>
          <w:b/>
          <w:i/>
          <w:sz w:val="28"/>
          <w:szCs w:val="28"/>
        </w:rPr>
      </w:pPr>
    </w:p>
    <w:p w:rsidR="008A11E0" w:rsidRPr="008901BD" w:rsidRDefault="008A11E0" w:rsidP="008901BD">
      <w:pPr>
        <w:pStyle w:val="a3"/>
        <w:numPr>
          <w:ilvl w:val="0"/>
          <w:numId w:val="6"/>
        </w:numPr>
        <w:tabs>
          <w:tab w:val="left" w:pos="709"/>
          <w:tab w:val="right" w:leader="underscore" w:pos="9356"/>
        </w:tabs>
        <w:spacing w:line="276" w:lineRule="auto"/>
        <w:ind w:left="-567" w:firstLine="709"/>
        <w:jc w:val="both"/>
        <w:rPr>
          <w:sz w:val="28"/>
          <w:szCs w:val="28"/>
        </w:rPr>
      </w:pPr>
      <w:r w:rsidRPr="008901BD">
        <w:rPr>
          <w:sz w:val="28"/>
          <w:szCs w:val="28"/>
        </w:rPr>
        <w:t>Кравцова Е.Д. Логика и методология научных исследований</w:t>
      </w:r>
      <w:proofErr w:type="gramStart"/>
      <w:r w:rsidRPr="008901BD">
        <w:rPr>
          <w:sz w:val="28"/>
          <w:szCs w:val="28"/>
        </w:rPr>
        <w:t xml:space="preserve"> :</w:t>
      </w:r>
      <w:proofErr w:type="gramEnd"/>
      <w:r w:rsidRPr="008901BD">
        <w:rPr>
          <w:sz w:val="28"/>
          <w:szCs w:val="28"/>
        </w:rPr>
        <w:t xml:space="preserve"> учебное пособие. - Красноярск</w:t>
      </w:r>
      <w:proofErr w:type="gramStart"/>
      <w:r w:rsidRPr="008901BD">
        <w:rPr>
          <w:sz w:val="28"/>
          <w:szCs w:val="28"/>
        </w:rPr>
        <w:t xml:space="preserve"> :</w:t>
      </w:r>
      <w:proofErr w:type="gramEnd"/>
      <w:r w:rsidRPr="008901BD">
        <w:rPr>
          <w:sz w:val="28"/>
          <w:szCs w:val="28"/>
        </w:rPr>
        <w:t xml:space="preserve"> Сибирский федеральный университет, 2014. - 168 с.</w:t>
      </w:r>
      <w:proofErr w:type="gramStart"/>
      <w:r w:rsidRPr="008901BD">
        <w:rPr>
          <w:sz w:val="28"/>
          <w:szCs w:val="28"/>
        </w:rPr>
        <w:t xml:space="preserve"> :</w:t>
      </w:r>
      <w:proofErr w:type="gramEnd"/>
      <w:r w:rsidRPr="008901BD">
        <w:rPr>
          <w:sz w:val="28"/>
          <w:szCs w:val="28"/>
        </w:rPr>
        <w:t xml:space="preserve"> ISBN 978-5-7638-2946-4 ; То же [Электронный ресурс]. - URL: </w:t>
      </w:r>
      <w:hyperlink r:id="rId11" w:history="1">
        <w:r w:rsidRPr="008901BD">
          <w:rPr>
            <w:rStyle w:val="a4"/>
            <w:color w:val="auto"/>
            <w:sz w:val="28"/>
            <w:szCs w:val="28"/>
          </w:rPr>
          <w:t>http://biblioclub.ru/index.php?page=book&amp;id=364559</w:t>
        </w:r>
      </w:hyperlink>
    </w:p>
    <w:p w:rsidR="008A11E0" w:rsidRPr="008901BD" w:rsidRDefault="008A11E0" w:rsidP="008901BD">
      <w:pPr>
        <w:pStyle w:val="a3"/>
        <w:numPr>
          <w:ilvl w:val="0"/>
          <w:numId w:val="6"/>
        </w:numPr>
        <w:tabs>
          <w:tab w:val="left" w:pos="709"/>
          <w:tab w:val="right" w:leader="underscore" w:pos="9356"/>
        </w:tabs>
        <w:spacing w:line="276" w:lineRule="auto"/>
        <w:ind w:left="-567" w:firstLine="709"/>
        <w:jc w:val="both"/>
        <w:rPr>
          <w:sz w:val="28"/>
          <w:szCs w:val="28"/>
        </w:rPr>
      </w:pPr>
      <w:r w:rsidRPr="008901BD">
        <w:rPr>
          <w:sz w:val="28"/>
          <w:szCs w:val="28"/>
        </w:rPr>
        <w:t>Научно-исследовательская деятельность студентов в гуманитарном пространстве инновационного университета : монография / Под общ</w:t>
      </w:r>
      <w:proofErr w:type="gramStart"/>
      <w:r w:rsidRPr="008901BD">
        <w:rPr>
          <w:sz w:val="28"/>
          <w:szCs w:val="28"/>
        </w:rPr>
        <w:t>.</w:t>
      </w:r>
      <w:proofErr w:type="gramEnd"/>
      <w:r w:rsidRPr="008901BD">
        <w:rPr>
          <w:sz w:val="28"/>
          <w:szCs w:val="28"/>
        </w:rPr>
        <w:t xml:space="preserve"> </w:t>
      </w:r>
      <w:proofErr w:type="gramStart"/>
      <w:r w:rsidRPr="008901BD">
        <w:rPr>
          <w:sz w:val="28"/>
          <w:szCs w:val="28"/>
        </w:rPr>
        <w:t>р</w:t>
      </w:r>
      <w:proofErr w:type="gramEnd"/>
      <w:r w:rsidRPr="008901BD">
        <w:rPr>
          <w:sz w:val="28"/>
          <w:szCs w:val="28"/>
        </w:rPr>
        <w:t>ед. С.П. Фирсовой, Т.В. Голиковой. - Йошкар-Ола</w:t>
      </w:r>
      <w:proofErr w:type="gramStart"/>
      <w:r w:rsidRPr="008901BD">
        <w:rPr>
          <w:sz w:val="28"/>
          <w:szCs w:val="28"/>
        </w:rPr>
        <w:t xml:space="preserve"> :</w:t>
      </w:r>
      <w:proofErr w:type="gramEnd"/>
      <w:r w:rsidRPr="008901BD">
        <w:rPr>
          <w:sz w:val="28"/>
          <w:szCs w:val="28"/>
        </w:rPr>
        <w:t xml:space="preserve"> ПГТУ, 2017. - 216 с. - ISBN 978-5-8158-1787-6</w:t>
      </w:r>
      <w:proofErr w:type="gramStart"/>
      <w:r w:rsidRPr="008901BD">
        <w:rPr>
          <w:sz w:val="28"/>
          <w:szCs w:val="28"/>
        </w:rPr>
        <w:t xml:space="preserve"> ;</w:t>
      </w:r>
      <w:proofErr w:type="gramEnd"/>
      <w:r w:rsidRPr="008901BD">
        <w:rPr>
          <w:sz w:val="28"/>
          <w:szCs w:val="28"/>
        </w:rPr>
        <w:t xml:space="preserve"> То же [Электронный ресурс]. - URL:</w:t>
      </w:r>
      <w:r w:rsidR="008901BD" w:rsidRPr="008901BD">
        <w:rPr>
          <w:sz w:val="28"/>
          <w:szCs w:val="28"/>
        </w:rPr>
        <w:t xml:space="preserve"> </w:t>
      </w:r>
      <w:hyperlink r:id="rId12" w:history="1">
        <w:r w:rsidRPr="008901BD">
          <w:rPr>
            <w:rStyle w:val="a4"/>
            <w:color w:val="auto"/>
            <w:sz w:val="28"/>
            <w:szCs w:val="28"/>
          </w:rPr>
          <w:t>http://biblioclub.ru/index.php?page=book&amp;id=461568</w:t>
        </w:r>
      </w:hyperlink>
    </w:p>
    <w:p w:rsidR="008A11E0" w:rsidRPr="008901BD" w:rsidRDefault="008A11E0" w:rsidP="008901BD">
      <w:pPr>
        <w:pStyle w:val="a3"/>
        <w:numPr>
          <w:ilvl w:val="0"/>
          <w:numId w:val="6"/>
        </w:numPr>
        <w:tabs>
          <w:tab w:val="left" w:pos="709"/>
          <w:tab w:val="right" w:leader="underscore" w:pos="9356"/>
        </w:tabs>
        <w:spacing w:line="276" w:lineRule="auto"/>
        <w:ind w:left="-567" w:firstLine="709"/>
        <w:jc w:val="both"/>
        <w:rPr>
          <w:sz w:val="28"/>
          <w:szCs w:val="28"/>
        </w:rPr>
      </w:pPr>
      <w:proofErr w:type="spellStart"/>
      <w:r w:rsidRPr="008901BD">
        <w:rPr>
          <w:sz w:val="28"/>
          <w:szCs w:val="28"/>
        </w:rPr>
        <w:t>Мандель</w:t>
      </w:r>
      <w:proofErr w:type="spellEnd"/>
      <w:r w:rsidRPr="008901BD">
        <w:rPr>
          <w:sz w:val="28"/>
          <w:szCs w:val="28"/>
        </w:rPr>
        <w:t xml:space="preserve"> Б.Р. Философия образования</w:t>
      </w:r>
      <w:proofErr w:type="gramStart"/>
      <w:r w:rsidRPr="008901BD">
        <w:rPr>
          <w:sz w:val="28"/>
          <w:szCs w:val="28"/>
        </w:rPr>
        <w:t xml:space="preserve"> :</w:t>
      </w:r>
      <w:proofErr w:type="gramEnd"/>
      <w:r w:rsidRPr="008901BD">
        <w:rPr>
          <w:sz w:val="28"/>
          <w:szCs w:val="28"/>
        </w:rPr>
        <w:t xml:space="preserve"> учебное пособие для обучающихся в магистратуре. - Москва</w:t>
      </w:r>
      <w:proofErr w:type="gramStart"/>
      <w:r w:rsidRPr="008901BD">
        <w:rPr>
          <w:sz w:val="28"/>
          <w:szCs w:val="28"/>
        </w:rPr>
        <w:t xml:space="preserve"> ;</w:t>
      </w:r>
      <w:proofErr w:type="gramEnd"/>
      <w:r w:rsidRPr="008901BD">
        <w:rPr>
          <w:sz w:val="28"/>
          <w:szCs w:val="28"/>
        </w:rPr>
        <w:t xml:space="preserve"> Берлин : </w:t>
      </w:r>
      <w:proofErr w:type="spellStart"/>
      <w:r w:rsidRPr="008901BD">
        <w:rPr>
          <w:sz w:val="28"/>
          <w:szCs w:val="28"/>
        </w:rPr>
        <w:t>Директ</w:t>
      </w:r>
      <w:proofErr w:type="spellEnd"/>
      <w:r w:rsidRPr="008901BD">
        <w:rPr>
          <w:sz w:val="28"/>
          <w:szCs w:val="28"/>
        </w:rPr>
        <w:t>-Медиа, 2017. - 502 с. - ISBN 978-5-4475-9216-5</w:t>
      </w:r>
      <w:proofErr w:type="gramStart"/>
      <w:r w:rsidRPr="008901BD">
        <w:rPr>
          <w:sz w:val="28"/>
          <w:szCs w:val="28"/>
        </w:rPr>
        <w:t xml:space="preserve"> ;</w:t>
      </w:r>
      <w:proofErr w:type="gramEnd"/>
      <w:r w:rsidRPr="008901BD">
        <w:rPr>
          <w:sz w:val="28"/>
          <w:szCs w:val="28"/>
        </w:rPr>
        <w:t xml:space="preserve"> То же [Электронный ресурс]. - URL: </w:t>
      </w:r>
      <w:hyperlink r:id="rId13" w:history="1">
        <w:r w:rsidRPr="008901BD">
          <w:rPr>
            <w:rStyle w:val="a4"/>
            <w:color w:val="auto"/>
            <w:sz w:val="28"/>
            <w:szCs w:val="28"/>
          </w:rPr>
          <w:t>http://biblioclub.ru/index.php?page=book&amp;id=466613</w:t>
        </w:r>
      </w:hyperlink>
    </w:p>
    <w:p w:rsidR="008A11E0" w:rsidRPr="008901BD" w:rsidRDefault="008A11E0" w:rsidP="008901BD">
      <w:pPr>
        <w:pStyle w:val="a3"/>
        <w:numPr>
          <w:ilvl w:val="0"/>
          <w:numId w:val="6"/>
        </w:numPr>
        <w:tabs>
          <w:tab w:val="left" w:pos="709"/>
          <w:tab w:val="right" w:leader="underscore" w:pos="9356"/>
        </w:tabs>
        <w:spacing w:line="276" w:lineRule="auto"/>
        <w:ind w:left="-567" w:firstLine="709"/>
        <w:jc w:val="both"/>
        <w:rPr>
          <w:sz w:val="28"/>
          <w:szCs w:val="28"/>
        </w:rPr>
      </w:pPr>
      <w:proofErr w:type="spellStart"/>
      <w:r w:rsidRPr="008901BD">
        <w:rPr>
          <w:sz w:val="28"/>
          <w:szCs w:val="28"/>
        </w:rPr>
        <w:t>Ласковец</w:t>
      </w:r>
      <w:proofErr w:type="spellEnd"/>
      <w:r w:rsidRPr="008901BD">
        <w:rPr>
          <w:sz w:val="28"/>
          <w:szCs w:val="28"/>
        </w:rPr>
        <w:t xml:space="preserve"> С.В. Методология научного творчества</w:t>
      </w:r>
      <w:proofErr w:type="gramStart"/>
      <w:r w:rsidRPr="008901BD">
        <w:rPr>
          <w:sz w:val="28"/>
          <w:szCs w:val="28"/>
        </w:rPr>
        <w:t xml:space="preserve"> :</w:t>
      </w:r>
      <w:proofErr w:type="gramEnd"/>
      <w:r w:rsidRPr="008901BD">
        <w:rPr>
          <w:sz w:val="28"/>
          <w:szCs w:val="28"/>
        </w:rPr>
        <w:t xml:space="preserve"> учебное пособие. - Москва</w:t>
      </w:r>
      <w:proofErr w:type="gramStart"/>
      <w:r w:rsidRPr="008901BD">
        <w:rPr>
          <w:sz w:val="28"/>
          <w:szCs w:val="28"/>
        </w:rPr>
        <w:t xml:space="preserve"> :</w:t>
      </w:r>
      <w:proofErr w:type="gramEnd"/>
      <w:r w:rsidRPr="008901BD">
        <w:rPr>
          <w:sz w:val="28"/>
          <w:szCs w:val="28"/>
        </w:rPr>
        <w:t xml:space="preserve"> Евразийский открытый институт, 2010. - 32 с. - ISBN 978-5-374-00427-4</w:t>
      </w:r>
      <w:proofErr w:type="gramStart"/>
      <w:r w:rsidRPr="008901BD">
        <w:rPr>
          <w:sz w:val="28"/>
          <w:szCs w:val="28"/>
        </w:rPr>
        <w:t xml:space="preserve"> ;</w:t>
      </w:r>
      <w:proofErr w:type="gramEnd"/>
      <w:r w:rsidRPr="008901BD">
        <w:rPr>
          <w:sz w:val="28"/>
          <w:szCs w:val="28"/>
        </w:rPr>
        <w:t xml:space="preserve"> То же [Электронный ресурс]. - URL: </w:t>
      </w:r>
      <w:hyperlink r:id="rId14" w:history="1">
        <w:r w:rsidRPr="008901BD">
          <w:rPr>
            <w:rStyle w:val="a4"/>
            <w:color w:val="auto"/>
            <w:sz w:val="28"/>
            <w:szCs w:val="28"/>
          </w:rPr>
          <w:t>http://biblioclub.ru/index.php?page=book&amp;id=90384</w:t>
        </w:r>
      </w:hyperlink>
    </w:p>
    <w:p w:rsidR="008A11E0" w:rsidRPr="008A11E0" w:rsidRDefault="008A11E0" w:rsidP="008901BD">
      <w:pPr>
        <w:pStyle w:val="a3"/>
        <w:tabs>
          <w:tab w:val="left" w:pos="709"/>
          <w:tab w:val="right" w:leader="underscore" w:pos="9356"/>
        </w:tabs>
        <w:ind w:left="1069"/>
        <w:jc w:val="both"/>
        <w:rPr>
          <w:i/>
          <w:sz w:val="28"/>
          <w:szCs w:val="28"/>
        </w:rPr>
      </w:pPr>
      <w:r>
        <w:t xml:space="preserve">.  </w:t>
      </w:r>
    </w:p>
    <w:p w:rsidR="007017F5" w:rsidRDefault="00722F06" w:rsidP="008901BD">
      <w:pPr>
        <w:tabs>
          <w:tab w:val="left" w:pos="709"/>
          <w:tab w:val="left" w:pos="1134"/>
          <w:tab w:val="right" w:leader="underscore" w:pos="9356"/>
        </w:tabs>
        <w:jc w:val="both"/>
        <w:rPr>
          <w:b/>
          <w:i/>
          <w:sz w:val="28"/>
          <w:szCs w:val="28"/>
        </w:rPr>
      </w:pPr>
      <w:r w:rsidRPr="00722F06">
        <w:rPr>
          <w:i/>
          <w:sz w:val="28"/>
          <w:szCs w:val="28"/>
        </w:rPr>
        <w:tab/>
      </w:r>
      <w:r w:rsidR="009D595E" w:rsidRPr="008A11E0">
        <w:rPr>
          <w:b/>
          <w:i/>
          <w:sz w:val="28"/>
          <w:szCs w:val="28"/>
        </w:rPr>
        <w:t xml:space="preserve">в) </w:t>
      </w:r>
      <w:r w:rsidR="000A7AB5" w:rsidRPr="008A11E0">
        <w:rPr>
          <w:b/>
          <w:i/>
          <w:sz w:val="28"/>
          <w:szCs w:val="28"/>
        </w:rPr>
        <w:t>Интернет</w:t>
      </w:r>
      <w:r w:rsidR="009D595E" w:rsidRPr="008A11E0">
        <w:rPr>
          <w:b/>
          <w:i/>
          <w:sz w:val="28"/>
          <w:szCs w:val="28"/>
        </w:rPr>
        <w:t>-ресурсы</w:t>
      </w:r>
      <w:r w:rsidR="007017F5" w:rsidRPr="008A11E0">
        <w:rPr>
          <w:b/>
          <w:i/>
          <w:sz w:val="28"/>
          <w:szCs w:val="28"/>
        </w:rPr>
        <w:t xml:space="preserve">: </w:t>
      </w:r>
    </w:p>
    <w:p w:rsidR="008901BD" w:rsidRPr="008A11E0" w:rsidRDefault="008901BD" w:rsidP="008901BD">
      <w:pPr>
        <w:tabs>
          <w:tab w:val="left" w:pos="709"/>
          <w:tab w:val="left" w:pos="1134"/>
          <w:tab w:val="right" w:leader="underscore" w:pos="9356"/>
        </w:tabs>
        <w:jc w:val="both"/>
        <w:rPr>
          <w:b/>
          <w:i/>
          <w:sz w:val="28"/>
          <w:szCs w:val="28"/>
        </w:rPr>
      </w:pPr>
    </w:p>
    <w:p w:rsidR="008A11E0" w:rsidRPr="008901BD" w:rsidRDefault="00963359" w:rsidP="008901BD">
      <w:pPr>
        <w:contextualSpacing/>
        <w:jc w:val="both"/>
        <w:rPr>
          <w:bCs/>
          <w:iCs/>
          <w:sz w:val="28"/>
          <w:szCs w:val="28"/>
          <w:lang w:eastAsia="ru-RU"/>
        </w:rPr>
      </w:pPr>
      <w:hyperlink r:id="rId15" w:history="1">
        <w:r w:rsidR="00CD5261" w:rsidRPr="008901BD">
          <w:rPr>
            <w:rStyle w:val="a4"/>
            <w:bCs/>
            <w:iCs/>
            <w:sz w:val="28"/>
            <w:szCs w:val="28"/>
            <w:lang w:eastAsia="ru-RU"/>
          </w:rPr>
          <w:t>www.iqlib.ru</w:t>
        </w:r>
      </w:hyperlink>
      <w:r w:rsidR="00CD5261" w:rsidRPr="008901BD">
        <w:rPr>
          <w:bCs/>
          <w:iCs/>
          <w:sz w:val="28"/>
          <w:szCs w:val="28"/>
          <w:lang w:eastAsia="ru-RU"/>
        </w:rPr>
        <w:t xml:space="preserve"> – Электронно-библиотечная система образовательных и просветительских изданий </w:t>
      </w:r>
      <w:r w:rsidR="00CD5261" w:rsidRPr="008901BD">
        <w:rPr>
          <w:bCs/>
          <w:iCs/>
          <w:sz w:val="28"/>
          <w:szCs w:val="28"/>
          <w:lang w:val="en-US" w:eastAsia="ru-RU"/>
        </w:rPr>
        <w:t>IQ</w:t>
      </w:r>
      <w:r w:rsidR="00CD5261" w:rsidRPr="008901BD">
        <w:rPr>
          <w:bCs/>
          <w:iCs/>
          <w:sz w:val="28"/>
          <w:szCs w:val="28"/>
          <w:lang w:eastAsia="ru-RU"/>
        </w:rPr>
        <w:t xml:space="preserve"> </w:t>
      </w:r>
      <w:r w:rsidR="00CD5261" w:rsidRPr="008901BD">
        <w:rPr>
          <w:bCs/>
          <w:iCs/>
          <w:sz w:val="28"/>
          <w:szCs w:val="28"/>
          <w:lang w:val="en-US" w:eastAsia="ru-RU"/>
        </w:rPr>
        <w:t>LIBRARY</w:t>
      </w:r>
      <w:r w:rsidR="00CD5261" w:rsidRPr="008901BD">
        <w:rPr>
          <w:bCs/>
          <w:iCs/>
          <w:sz w:val="28"/>
          <w:szCs w:val="28"/>
          <w:lang w:eastAsia="ru-RU"/>
        </w:rPr>
        <w:t xml:space="preserve">; </w:t>
      </w:r>
    </w:p>
    <w:p w:rsidR="00CD5261" w:rsidRPr="008901BD" w:rsidRDefault="00963359" w:rsidP="008901BD">
      <w:pPr>
        <w:contextualSpacing/>
        <w:jc w:val="both"/>
        <w:rPr>
          <w:bCs/>
          <w:iCs/>
          <w:sz w:val="28"/>
          <w:szCs w:val="28"/>
          <w:lang w:eastAsia="ru-RU"/>
        </w:rPr>
      </w:pPr>
      <w:hyperlink r:id="rId16" w:history="1">
        <w:r w:rsidR="00CD5261" w:rsidRPr="008901BD">
          <w:rPr>
            <w:rStyle w:val="a4"/>
            <w:bCs/>
            <w:iCs/>
            <w:sz w:val="28"/>
            <w:szCs w:val="28"/>
            <w:lang w:eastAsia="ru-RU"/>
          </w:rPr>
          <w:t>www.knigafund.ru</w:t>
        </w:r>
      </w:hyperlink>
      <w:r w:rsidR="00CD5261" w:rsidRPr="008901BD">
        <w:rPr>
          <w:bCs/>
          <w:iCs/>
          <w:sz w:val="28"/>
          <w:szCs w:val="28"/>
          <w:lang w:eastAsia="ru-RU"/>
        </w:rPr>
        <w:t xml:space="preserve"> - </w:t>
      </w:r>
      <w:r w:rsidR="00CD5261" w:rsidRPr="008901BD">
        <w:rPr>
          <w:iCs/>
          <w:sz w:val="28"/>
          <w:szCs w:val="28"/>
          <w:lang w:eastAsia="ru-RU"/>
        </w:rPr>
        <w:t>Электронно-библиотечная система «</w:t>
      </w:r>
      <w:proofErr w:type="spellStart"/>
      <w:r w:rsidR="00CD5261" w:rsidRPr="008901BD">
        <w:rPr>
          <w:iCs/>
          <w:sz w:val="28"/>
          <w:szCs w:val="28"/>
          <w:lang w:eastAsia="ru-RU"/>
        </w:rPr>
        <w:t>КнигаФонд</w:t>
      </w:r>
      <w:proofErr w:type="spellEnd"/>
      <w:r w:rsidR="00CD5261" w:rsidRPr="008901BD">
        <w:rPr>
          <w:iCs/>
          <w:sz w:val="28"/>
          <w:szCs w:val="28"/>
          <w:lang w:eastAsia="ru-RU"/>
        </w:rPr>
        <w:t>»</w:t>
      </w:r>
      <w:r w:rsidR="00CD5261" w:rsidRPr="008901BD">
        <w:rPr>
          <w:bCs/>
          <w:iCs/>
          <w:sz w:val="28"/>
          <w:szCs w:val="28"/>
          <w:lang w:eastAsia="ru-RU"/>
        </w:rPr>
        <w:t>;</w:t>
      </w:r>
    </w:p>
    <w:p w:rsidR="00CD5261" w:rsidRPr="008901BD" w:rsidRDefault="00963359" w:rsidP="008901BD">
      <w:pPr>
        <w:contextualSpacing/>
        <w:jc w:val="both"/>
        <w:rPr>
          <w:bCs/>
          <w:iCs/>
          <w:sz w:val="28"/>
          <w:szCs w:val="28"/>
          <w:lang w:eastAsia="ru-RU"/>
        </w:rPr>
      </w:pPr>
      <w:hyperlink r:id="rId17" w:history="1">
        <w:r w:rsidR="00CD5261" w:rsidRPr="008901BD">
          <w:rPr>
            <w:rStyle w:val="a4"/>
            <w:bCs/>
            <w:iCs/>
            <w:sz w:val="28"/>
            <w:szCs w:val="28"/>
            <w:lang w:val="en-US" w:eastAsia="ru-RU"/>
          </w:rPr>
          <w:t>www</w:t>
        </w:r>
        <w:r w:rsidR="00CD5261" w:rsidRPr="008901BD">
          <w:rPr>
            <w:rStyle w:val="a4"/>
            <w:bCs/>
            <w:iCs/>
            <w:sz w:val="28"/>
            <w:szCs w:val="28"/>
            <w:lang w:eastAsia="ru-RU"/>
          </w:rPr>
          <w:t>.</w:t>
        </w:r>
        <w:proofErr w:type="spellStart"/>
        <w:r w:rsidR="00CD5261" w:rsidRPr="008901BD">
          <w:rPr>
            <w:rStyle w:val="a4"/>
            <w:bCs/>
            <w:iCs/>
            <w:sz w:val="28"/>
            <w:szCs w:val="28"/>
            <w:lang w:val="en-US" w:eastAsia="ru-RU"/>
          </w:rPr>
          <w:t>elibrary</w:t>
        </w:r>
        <w:proofErr w:type="spellEnd"/>
        <w:r w:rsidR="00CD5261" w:rsidRPr="008901BD">
          <w:rPr>
            <w:rStyle w:val="a4"/>
            <w:bCs/>
            <w:iCs/>
            <w:sz w:val="28"/>
            <w:szCs w:val="28"/>
            <w:lang w:eastAsia="ru-RU"/>
          </w:rPr>
          <w:t>.</w:t>
        </w:r>
        <w:proofErr w:type="spellStart"/>
        <w:r w:rsidR="00CD5261" w:rsidRPr="008901BD">
          <w:rPr>
            <w:rStyle w:val="a4"/>
            <w:bCs/>
            <w:iCs/>
            <w:sz w:val="28"/>
            <w:szCs w:val="28"/>
            <w:lang w:val="en-US" w:eastAsia="ru-RU"/>
          </w:rPr>
          <w:t>ru</w:t>
        </w:r>
        <w:proofErr w:type="spellEnd"/>
      </w:hyperlink>
      <w:r w:rsidR="00CD5261" w:rsidRPr="008901BD">
        <w:rPr>
          <w:bCs/>
          <w:iCs/>
          <w:sz w:val="28"/>
          <w:szCs w:val="28"/>
          <w:lang w:eastAsia="ru-RU"/>
        </w:rPr>
        <w:t xml:space="preserve"> – Н</w:t>
      </w:r>
      <w:r w:rsidR="008A11E0" w:rsidRPr="008901BD">
        <w:rPr>
          <w:bCs/>
          <w:iCs/>
          <w:sz w:val="28"/>
          <w:szCs w:val="28"/>
          <w:lang w:eastAsia="ru-RU"/>
        </w:rPr>
        <w:t>аучная электронная библиотека.</w:t>
      </w:r>
    </w:p>
    <w:p w:rsidR="008A11E0" w:rsidRPr="008901BD" w:rsidRDefault="00963359" w:rsidP="008A11E0">
      <w:pPr>
        <w:suppressAutoHyphens w:val="0"/>
        <w:rPr>
          <w:sz w:val="28"/>
          <w:szCs w:val="28"/>
          <w:lang w:eastAsia="en-US"/>
        </w:rPr>
      </w:pPr>
      <w:hyperlink r:id="rId18" w:history="1">
        <w:r w:rsidR="008A11E0" w:rsidRPr="008901BD">
          <w:rPr>
            <w:color w:val="0000FF"/>
            <w:sz w:val="28"/>
            <w:szCs w:val="28"/>
            <w:u w:val="single"/>
            <w:lang w:val="en-US" w:eastAsia="en-US"/>
          </w:rPr>
          <w:t>http</w:t>
        </w:r>
        <w:r w:rsidR="008A11E0" w:rsidRPr="008901BD">
          <w:rPr>
            <w:color w:val="0000FF"/>
            <w:sz w:val="28"/>
            <w:szCs w:val="28"/>
            <w:u w:val="single"/>
            <w:lang w:eastAsia="en-US"/>
          </w:rPr>
          <w:t>://</w:t>
        </w:r>
        <w:r w:rsidR="008A11E0" w:rsidRPr="008901BD">
          <w:rPr>
            <w:color w:val="0000FF"/>
            <w:sz w:val="28"/>
            <w:szCs w:val="28"/>
            <w:u w:val="single"/>
            <w:lang w:val="en-US" w:eastAsia="en-US"/>
          </w:rPr>
          <w:t>www</w:t>
        </w:r>
        <w:r w:rsidR="008A11E0" w:rsidRPr="008901BD">
          <w:rPr>
            <w:color w:val="0000FF"/>
            <w:sz w:val="28"/>
            <w:szCs w:val="28"/>
            <w:u w:val="single"/>
            <w:lang w:eastAsia="en-US"/>
          </w:rPr>
          <w:t>.</w:t>
        </w:r>
        <w:proofErr w:type="spellStart"/>
        <w:r w:rsidR="008A11E0" w:rsidRPr="008901BD">
          <w:rPr>
            <w:color w:val="0000FF"/>
            <w:sz w:val="28"/>
            <w:szCs w:val="28"/>
            <w:u w:val="single"/>
            <w:lang w:val="en-US" w:eastAsia="en-US"/>
          </w:rPr>
          <w:t>gumer</w:t>
        </w:r>
        <w:proofErr w:type="spellEnd"/>
        <w:r w:rsidR="008A11E0" w:rsidRPr="008901BD">
          <w:rPr>
            <w:color w:val="0000FF"/>
            <w:sz w:val="28"/>
            <w:szCs w:val="28"/>
            <w:u w:val="single"/>
            <w:lang w:eastAsia="en-US"/>
          </w:rPr>
          <w:t>.</w:t>
        </w:r>
        <w:r w:rsidR="008A11E0" w:rsidRPr="008901BD">
          <w:rPr>
            <w:color w:val="0000FF"/>
            <w:sz w:val="28"/>
            <w:szCs w:val="28"/>
            <w:u w:val="single"/>
            <w:lang w:val="en-US" w:eastAsia="en-US"/>
          </w:rPr>
          <w:t>info</w:t>
        </w:r>
        <w:r w:rsidR="008A11E0" w:rsidRPr="008901BD">
          <w:rPr>
            <w:color w:val="0000FF"/>
            <w:sz w:val="28"/>
            <w:szCs w:val="28"/>
            <w:u w:val="single"/>
            <w:lang w:eastAsia="en-US"/>
          </w:rPr>
          <w:t>/</w:t>
        </w:r>
      </w:hyperlink>
      <w:r w:rsidR="008A11E0" w:rsidRPr="008901BD">
        <w:rPr>
          <w:sz w:val="28"/>
          <w:szCs w:val="28"/>
          <w:lang w:eastAsia="en-US"/>
        </w:rPr>
        <w:t xml:space="preserve"> - электронная библиотека литературы по гуманитарным наукам</w:t>
      </w:r>
    </w:p>
    <w:p w:rsidR="008901BD" w:rsidRPr="008901BD" w:rsidRDefault="00963359" w:rsidP="008901BD">
      <w:pPr>
        <w:suppressAutoHyphens w:val="0"/>
        <w:jc w:val="both"/>
        <w:rPr>
          <w:sz w:val="28"/>
          <w:szCs w:val="28"/>
          <w:lang w:eastAsia="en-US"/>
        </w:rPr>
      </w:pPr>
      <w:hyperlink r:id="rId19" w:history="1">
        <w:r w:rsidR="008901BD" w:rsidRPr="008901BD">
          <w:rPr>
            <w:color w:val="0000FF"/>
            <w:sz w:val="28"/>
            <w:szCs w:val="28"/>
            <w:u w:val="single"/>
            <w:lang w:eastAsia="en-US"/>
          </w:rPr>
          <w:t>http://www.alleng.ru/edu/hist1.htm</w:t>
        </w:r>
      </w:hyperlink>
      <w:r w:rsidR="008901BD" w:rsidRPr="008901BD">
        <w:rPr>
          <w:sz w:val="28"/>
          <w:szCs w:val="28"/>
          <w:lang w:eastAsia="en-US"/>
        </w:rPr>
        <w:t xml:space="preserve"> - сайт «Образовательные ресурсы Интернета» – раздел «История»</w:t>
      </w:r>
    </w:p>
    <w:p w:rsidR="008901BD" w:rsidRPr="00602C64" w:rsidRDefault="00963359" w:rsidP="008901BD">
      <w:pPr>
        <w:suppressAutoHyphens w:val="0"/>
        <w:jc w:val="both"/>
        <w:rPr>
          <w:sz w:val="28"/>
          <w:szCs w:val="28"/>
          <w:lang w:eastAsia="en-US"/>
        </w:rPr>
      </w:pPr>
      <w:hyperlink r:id="rId20" w:history="1">
        <w:r w:rsidR="008901BD" w:rsidRPr="008901BD">
          <w:rPr>
            <w:color w:val="0000FF"/>
            <w:sz w:val="28"/>
            <w:szCs w:val="28"/>
            <w:u w:val="single"/>
            <w:lang w:eastAsia="en-US"/>
          </w:rPr>
          <w:t>http://anthropology.ru/ru/index.html</w:t>
        </w:r>
      </w:hyperlink>
      <w:r w:rsidR="008901BD" w:rsidRPr="008901BD">
        <w:rPr>
          <w:sz w:val="28"/>
          <w:szCs w:val="28"/>
          <w:lang w:eastAsia="en-US"/>
        </w:rPr>
        <w:t xml:space="preserve"> - </w:t>
      </w:r>
      <w:r w:rsidR="008901BD" w:rsidRPr="00602C64">
        <w:rPr>
          <w:sz w:val="28"/>
          <w:szCs w:val="28"/>
          <w:lang w:eastAsia="en-US"/>
        </w:rPr>
        <w:t>сайт «Антропология» с библиотекой статей</w:t>
      </w:r>
    </w:p>
    <w:p w:rsidR="00D076C7" w:rsidRPr="00CD5261" w:rsidRDefault="00D076C7" w:rsidP="005528FA">
      <w:pPr>
        <w:tabs>
          <w:tab w:val="left" w:pos="709"/>
          <w:tab w:val="right" w:leader="underscore" w:pos="9356"/>
        </w:tabs>
        <w:jc w:val="both"/>
        <w:rPr>
          <w:i/>
          <w:sz w:val="28"/>
          <w:szCs w:val="28"/>
        </w:rPr>
      </w:pPr>
    </w:p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3A20C0">
        <w:rPr>
          <w:b/>
          <w:bCs/>
          <w:sz w:val="28"/>
          <w:szCs w:val="28"/>
        </w:rPr>
        <w:t>ьзуемых при проведении учебной</w:t>
      </w:r>
      <w:r w:rsidR="00D35FBF">
        <w:rPr>
          <w:b/>
          <w:bCs/>
          <w:sz w:val="28"/>
          <w:szCs w:val="28"/>
        </w:rPr>
        <w:t xml:space="preserve"> </w:t>
      </w:r>
      <w:r w:rsidR="00D35FBF" w:rsidRPr="003D052A">
        <w:rPr>
          <w:b/>
          <w:bCs/>
          <w:sz w:val="28"/>
          <w:szCs w:val="28"/>
        </w:rPr>
        <w:t>(</w:t>
      </w:r>
      <w:r w:rsidR="00D35FBF">
        <w:rPr>
          <w:b/>
          <w:bCs/>
          <w:i/>
          <w:sz w:val="28"/>
          <w:szCs w:val="28"/>
        </w:rPr>
        <w:t>научно-исследовательская работа</w:t>
      </w:r>
      <w:r w:rsidR="00D35FBF" w:rsidRPr="003D052A">
        <w:rPr>
          <w:b/>
          <w:bCs/>
          <w:sz w:val="28"/>
          <w:szCs w:val="28"/>
        </w:rPr>
        <w:t>)</w:t>
      </w:r>
      <w:r w:rsidR="00D35FBF" w:rsidRPr="00A24F05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B6487D" w:rsidRPr="008901BD" w:rsidRDefault="009E2619" w:rsidP="009E2619">
      <w:pPr>
        <w:tabs>
          <w:tab w:val="right" w:leader="underscore" w:pos="9356"/>
        </w:tabs>
        <w:ind w:firstLine="709"/>
        <w:jc w:val="both"/>
        <w:rPr>
          <w:b/>
          <w:bCs/>
          <w:i/>
          <w:sz w:val="28"/>
          <w:szCs w:val="28"/>
        </w:rPr>
      </w:pPr>
      <w:r w:rsidRPr="008901BD">
        <w:rPr>
          <w:b/>
          <w:bCs/>
          <w:i/>
          <w:sz w:val="28"/>
          <w:szCs w:val="28"/>
        </w:rPr>
        <w:t xml:space="preserve">а) </w:t>
      </w:r>
      <w:r w:rsidR="00B6487D" w:rsidRPr="008901BD">
        <w:rPr>
          <w:b/>
          <w:bCs/>
          <w:i/>
          <w:sz w:val="28"/>
          <w:szCs w:val="28"/>
        </w:rPr>
        <w:t>Перечень программного обеспечения</w:t>
      </w:r>
      <w:r w:rsidRPr="008901BD">
        <w:rPr>
          <w:b/>
          <w:bCs/>
          <w:i/>
          <w:sz w:val="28"/>
          <w:szCs w:val="28"/>
        </w:rPr>
        <w:t>:</w:t>
      </w:r>
    </w:p>
    <w:p w:rsidR="002C5615" w:rsidRPr="008901B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8901BD">
        <w:rPr>
          <w:sz w:val="28"/>
          <w:szCs w:val="28"/>
        </w:rPr>
        <w:t xml:space="preserve">- </w:t>
      </w:r>
      <w:r w:rsidRPr="008901BD">
        <w:rPr>
          <w:bCs/>
          <w:sz w:val="28"/>
          <w:szCs w:val="28"/>
          <w:lang w:eastAsia="ru-RU"/>
        </w:rPr>
        <w:t xml:space="preserve">пакет программ </w:t>
      </w:r>
      <w:r w:rsidRPr="008901BD">
        <w:rPr>
          <w:bCs/>
          <w:sz w:val="28"/>
          <w:szCs w:val="28"/>
          <w:lang w:val="en-US" w:eastAsia="ru-RU"/>
        </w:rPr>
        <w:t>Microsoft</w:t>
      </w:r>
      <w:r w:rsidRPr="008901BD">
        <w:rPr>
          <w:bCs/>
          <w:sz w:val="28"/>
          <w:szCs w:val="28"/>
          <w:lang w:eastAsia="ru-RU"/>
        </w:rPr>
        <w:t xml:space="preserve"> </w:t>
      </w:r>
      <w:r w:rsidRPr="008901BD">
        <w:rPr>
          <w:bCs/>
          <w:sz w:val="28"/>
          <w:szCs w:val="28"/>
          <w:lang w:val="en-US" w:eastAsia="ru-RU"/>
        </w:rPr>
        <w:t>Office</w:t>
      </w:r>
      <w:r w:rsidRPr="008901BD">
        <w:rPr>
          <w:bCs/>
          <w:sz w:val="28"/>
          <w:szCs w:val="28"/>
          <w:lang w:eastAsia="ru-RU"/>
        </w:rPr>
        <w:t>;</w:t>
      </w:r>
    </w:p>
    <w:p w:rsidR="002C5615" w:rsidRPr="008901B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8901BD">
        <w:rPr>
          <w:bCs/>
          <w:sz w:val="28"/>
          <w:szCs w:val="28"/>
          <w:lang w:eastAsia="ru-RU"/>
        </w:rPr>
        <w:t>- 1С: Предприятие;</w:t>
      </w:r>
    </w:p>
    <w:p w:rsidR="002C5615" w:rsidRPr="008901B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8901BD">
        <w:rPr>
          <w:bCs/>
          <w:sz w:val="28"/>
          <w:szCs w:val="28"/>
          <w:lang w:eastAsia="ru-RU"/>
        </w:rPr>
        <w:t xml:space="preserve">- </w:t>
      </w:r>
      <w:proofErr w:type="spellStart"/>
      <w:r w:rsidRPr="008901BD">
        <w:rPr>
          <w:bCs/>
          <w:sz w:val="28"/>
          <w:szCs w:val="28"/>
          <w:lang w:eastAsia="ru-RU"/>
        </w:rPr>
        <w:t>Антиплагиат</w:t>
      </w:r>
      <w:proofErr w:type="spellEnd"/>
      <w:r w:rsidRPr="008901BD">
        <w:rPr>
          <w:bCs/>
          <w:sz w:val="28"/>
          <w:szCs w:val="28"/>
          <w:lang w:eastAsia="ru-RU"/>
        </w:rPr>
        <w:t>;</w:t>
      </w:r>
    </w:p>
    <w:p w:rsidR="002C5615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8901BD">
        <w:rPr>
          <w:bCs/>
          <w:sz w:val="28"/>
          <w:szCs w:val="28"/>
          <w:lang w:eastAsia="ru-RU"/>
        </w:rPr>
        <w:t xml:space="preserve">- </w:t>
      </w:r>
      <w:r w:rsidRPr="008901BD">
        <w:rPr>
          <w:bCs/>
          <w:sz w:val="28"/>
          <w:szCs w:val="28"/>
          <w:lang w:val="en-US" w:eastAsia="ru-RU"/>
        </w:rPr>
        <w:t>ABBYY</w:t>
      </w:r>
      <w:r w:rsidRPr="008901BD">
        <w:rPr>
          <w:bCs/>
          <w:sz w:val="28"/>
          <w:szCs w:val="28"/>
          <w:lang w:eastAsia="ru-RU"/>
        </w:rPr>
        <w:t xml:space="preserve"> </w:t>
      </w:r>
      <w:proofErr w:type="spellStart"/>
      <w:r w:rsidRPr="008901BD">
        <w:rPr>
          <w:bCs/>
          <w:sz w:val="28"/>
          <w:szCs w:val="28"/>
          <w:lang w:val="en-US" w:eastAsia="ru-RU"/>
        </w:rPr>
        <w:t>FineReader</w:t>
      </w:r>
      <w:proofErr w:type="spellEnd"/>
      <w:r w:rsidRPr="008901BD">
        <w:rPr>
          <w:bCs/>
          <w:sz w:val="28"/>
          <w:szCs w:val="28"/>
          <w:lang w:eastAsia="ru-RU"/>
        </w:rPr>
        <w:t xml:space="preserve"> и др.</w:t>
      </w:r>
    </w:p>
    <w:p w:rsidR="009A4799" w:rsidRPr="008901BD" w:rsidRDefault="009A4799" w:rsidP="002C5615">
      <w:pPr>
        <w:ind w:firstLine="708"/>
        <w:rPr>
          <w:bCs/>
          <w:sz w:val="28"/>
          <w:szCs w:val="28"/>
          <w:lang w:eastAsia="ru-RU"/>
        </w:rPr>
      </w:pPr>
    </w:p>
    <w:p w:rsidR="00B6487D" w:rsidRDefault="009E2619" w:rsidP="009E2619">
      <w:pPr>
        <w:tabs>
          <w:tab w:val="right" w:leader="underscore" w:pos="9356"/>
        </w:tabs>
        <w:ind w:firstLine="709"/>
        <w:jc w:val="both"/>
        <w:rPr>
          <w:b/>
          <w:bCs/>
          <w:i/>
          <w:sz w:val="28"/>
          <w:szCs w:val="28"/>
        </w:rPr>
      </w:pPr>
      <w:r w:rsidRPr="008901BD">
        <w:rPr>
          <w:b/>
          <w:bCs/>
          <w:i/>
          <w:sz w:val="28"/>
          <w:szCs w:val="28"/>
        </w:rPr>
        <w:t xml:space="preserve">б) </w:t>
      </w:r>
      <w:r w:rsidR="00B6487D" w:rsidRPr="008901BD">
        <w:rPr>
          <w:b/>
          <w:bCs/>
          <w:i/>
          <w:sz w:val="28"/>
          <w:szCs w:val="28"/>
        </w:rPr>
        <w:t>Перечен</w:t>
      </w:r>
      <w:r w:rsidR="009D595E" w:rsidRPr="008901BD">
        <w:rPr>
          <w:b/>
          <w:bCs/>
          <w:i/>
          <w:sz w:val="28"/>
          <w:szCs w:val="28"/>
        </w:rPr>
        <w:t>ь информационных справочных сис</w:t>
      </w:r>
      <w:r w:rsidR="00B6487D" w:rsidRPr="008901BD">
        <w:rPr>
          <w:b/>
          <w:bCs/>
          <w:i/>
          <w:sz w:val="28"/>
          <w:szCs w:val="28"/>
        </w:rPr>
        <w:t>тем</w:t>
      </w:r>
      <w:r w:rsidRPr="008901BD">
        <w:rPr>
          <w:b/>
          <w:bCs/>
          <w:i/>
          <w:sz w:val="28"/>
          <w:szCs w:val="28"/>
        </w:rPr>
        <w:t>:</w:t>
      </w:r>
    </w:p>
    <w:p w:rsidR="002C5615" w:rsidRPr="009A4799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9A4799">
        <w:rPr>
          <w:bCs/>
          <w:sz w:val="28"/>
          <w:szCs w:val="28"/>
          <w:lang w:eastAsia="ru-RU"/>
        </w:rPr>
        <w:t xml:space="preserve">- </w:t>
      </w:r>
      <w:hyperlink r:id="rId21" w:history="1">
        <w:r w:rsidRPr="009A4799">
          <w:rPr>
            <w:rStyle w:val="a4"/>
            <w:bCs/>
            <w:sz w:val="28"/>
            <w:szCs w:val="28"/>
            <w:lang w:eastAsia="ru-RU"/>
          </w:rPr>
          <w:t>www.consultant.ru</w:t>
        </w:r>
      </w:hyperlink>
      <w:r w:rsidRPr="009A4799">
        <w:rPr>
          <w:bCs/>
          <w:sz w:val="28"/>
          <w:szCs w:val="28"/>
          <w:lang w:eastAsia="ru-RU"/>
        </w:rPr>
        <w:t xml:space="preserve"> – справочная правовая система «</w:t>
      </w:r>
      <w:proofErr w:type="spellStart"/>
      <w:r w:rsidRPr="009A4799">
        <w:rPr>
          <w:bCs/>
          <w:sz w:val="28"/>
          <w:szCs w:val="28"/>
          <w:lang w:eastAsia="ru-RU"/>
        </w:rPr>
        <w:t>КонсультантПлюс</w:t>
      </w:r>
      <w:proofErr w:type="spellEnd"/>
      <w:r w:rsidRPr="009A4799">
        <w:rPr>
          <w:bCs/>
          <w:sz w:val="28"/>
          <w:szCs w:val="28"/>
          <w:lang w:eastAsia="ru-RU"/>
        </w:rPr>
        <w:t>»;</w:t>
      </w:r>
    </w:p>
    <w:p w:rsidR="002C5615" w:rsidRPr="009A4799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9A4799">
        <w:rPr>
          <w:bCs/>
          <w:sz w:val="28"/>
          <w:szCs w:val="28"/>
          <w:lang w:eastAsia="ru-RU"/>
        </w:rPr>
        <w:t xml:space="preserve">- </w:t>
      </w:r>
      <w:hyperlink r:id="rId22" w:history="1">
        <w:r w:rsidRPr="009A4799">
          <w:rPr>
            <w:rStyle w:val="a4"/>
            <w:bCs/>
            <w:sz w:val="28"/>
            <w:szCs w:val="28"/>
            <w:lang w:eastAsia="ru-RU"/>
          </w:rPr>
          <w:t>www.garant.ru</w:t>
        </w:r>
      </w:hyperlink>
      <w:r w:rsidRPr="009A4799">
        <w:rPr>
          <w:bCs/>
          <w:sz w:val="28"/>
          <w:szCs w:val="28"/>
          <w:lang w:eastAsia="ru-RU"/>
        </w:rPr>
        <w:t xml:space="preserve"> – Информационно-правовой портал «ГАРАНТ.РУ» </w:t>
      </w:r>
    </w:p>
    <w:p w:rsidR="002028E1" w:rsidRDefault="002028E1" w:rsidP="002C5615">
      <w:pPr>
        <w:ind w:firstLine="708"/>
        <w:rPr>
          <w:bCs/>
          <w:i/>
          <w:sz w:val="22"/>
          <w:szCs w:val="22"/>
          <w:lang w:eastAsia="ru-RU"/>
        </w:rPr>
      </w:pPr>
    </w:p>
    <w:p w:rsidR="002028E1" w:rsidRPr="002028E1" w:rsidRDefault="002028E1" w:rsidP="002C5615">
      <w:pPr>
        <w:ind w:firstLine="708"/>
        <w:rPr>
          <w:bCs/>
          <w:i/>
          <w:sz w:val="22"/>
          <w:szCs w:val="22"/>
          <w:lang w:eastAsia="ru-RU"/>
        </w:rPr>
      </w:pPr>
    </w:p>
    <w:p w:rsidR="007017F5" w:rsidRDefault="006830C4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>ехническое обеспечение учебной</w:t>
      </w:r>
      <w:r w:rsidR="00D35FBF">
        <w:rPr>
          <w:b/>
          <w:bCs/>
          <w:sz w:val="28"/>
          <w:szCs w:val="28"/>
        </w:rPr>
        <w:t xml:space="preserve"> </w:t>
      </w:r>
      <w:r w:rsidR="00D35FBF" w:rsidRPr="003D052A">
        <w:rPr>
          <w:b/>
          <w:bCs/>
          <w:sz w:val="28"/>
          <w:szCs w:val="28"/>
        </w:rPr>
        <w:t>(</w:t>
      </w:r>
      <w:r w:rsidR="00D35FBF">
        <w:rPr>
          <w:b/>
          <w:bCs/>
          <w:i/>
          <w:sz w:val="28"/>
          <w:szCs w:val="28"/>
        </w:rPr>
        <w:t>научно-исследовательская работа</w:t>
      </w:r>
      <w:r w:rsidR="00D35FBF" w:rsidRPr="003D052A">
        <w:rPr>
          <w:b/>
          <w:bCs/>
          <w:sz w:val="28"/>
          <w:szCs w:val="28"/>
        </w:rPr>
        <w:t>)</w:t>
      </w:r>
      <w:r w:rsidR="00D35FBF" w:rsidRPr="00A24F05">
        <w:rPr>
          <w:b/>
          <w:bCs/>
          <w:sz w:val="28"/>
          <w:szCs w:val="28"/>
        </w:rPr>
        <w:t xml:space="preserve"> </w:t>
      </w:r>
      <w:r w:rsidR="007017F5" w:rsidRPr="00D637A1">
        <w:rPr>
          <w:b/>
          <w:bCs/>
          <w:sz w:val="28"/>
          <w:szCs w:val="28"/>
        </w:rPr>
        <w:t>практики</w:t>
      </w:r>
      <w:r w:rsidR="007017F5" w:rsidRPr="00D637A1">
        <w:rPr>
          <w:b/>
          <w:sz w:val="28"/>
          <w:szCs w:val="28"/>
        </w:rPr>
        <w:t xml:space="preserve"> </w:t>
      </w:r>
    </w:p>
    <w:p w:rsidR="009A4799" w:rsidRDefault="009A4799" w:rsidP="009A4799">
      <w:pPr>
        <w:pStyle w:val="a3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</w:p>
    <w:p w:rsidR="007017F5" w:rsidRPr="009A4799" w:rsidRDefault="009A4799" w:rsidP="009A4799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 xml:space="preserve">Помещения, оборудованные в соответствии с требованиями техники безопасности при проведении </w:t>
      </w:r>
      <w:r w:rsidR="007017F5" w:rsidRPr="009A4799">
        <w:rPr>
          <w:iCs/>
          <w:sz w:val="28"/>
          <w:szCs w:val="28"/>
        </w:rPr>
        <w:t>научно-</w:t>
      </w:r>
      <w:r w:rsidRPr="009A4799">
        <w:rPr>
          <w:iCs/>
          <w:sz w:val="28"/>
          <w:szCs w:val="28"/>
        </w:rPr>
        <w:t>исследовательских</w:t>
      </w:r>
      <w:r w:rsidR="007017F5" w:rsidRPr="009A4799">
        <w:rPr>
          <w:iCs/>
          <w:sz w:val="28"/>
          <w:szCs w:val="28"/>
        </w:rPr>
        <w:t xml:space="preserve"> работ. </w:t>
      </w:r>
    </w:p>
    <w:p w:rsidR="003C3E35" w:rsidRPr="009A4799" w:rsidRDefault="003C3E35" w:rsidP="003C3E35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  <w:lang w:eastAsia="ru-RU"/>
        </w:rPr>
      </w:pPr>
      <w:r w:rsidRPr="009A4799">
        <w:rPr>
          <w:bCs/>
          <w:sz w:val="28"/>
          <w:szCs w:val="28"/>
          <w:lang w:eastAsia="ru-RU"/>
        </w:rPr>
        <w:t>Для защиты отчета по практике могут использоваться:</w:t>
      </w:r>
    </w:p>
    <w:p w:rsidR="003C3E35" w:rsidRPr="009A4799" w:rsidRDefault="003C3E35" w:rsidP="003C3E35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  <w:lang w:eastAsia="ru-RU"/>
        </w:rPr>
      </w:pPr>
      <w:r w:rsidRPr="009A4799">
        <w:rPr>
          <w:bCs/>
          <w:sz w:val="28"/>
          <w:szCs w:val="28"/>
          <w:lang w:eastAsia="ru-RU"/>
        </w:rPr>
        <w:t>- учебная аудитория №</w:t>
      </w:r>
      <w:r w:rsidR="009A4799" w:rsidRPr="009A4799">
        <w:rPr>
          <w:bCs/>
          <w:sz w:val="28"/>
          <w:szCs w:val="28"/>
          <w:lang w:eastAsia="ru-RU"/>
        </w:rPr>
        <w:t>306</w:t>
      </w:r>
      <w:r w:rsidRPr="009A4799">
        <w:rPr>
          <w:bCs/>
          <w:sz w:val="28"/>
          <w:szCs w:val="28"/>
          <w:lang w:eastAsia="ru-RU"/>
        </w:rPr>
        <w:t xml:space="preserve"> (</w:t>
      </w:r>
      <w:r w:rsidR="009A4799" w:rsidRPr="009A4799">
        <w:rPr>
          <w:bCs/>
          <w:sz w:val="28"/>
          <w:szCs w:val="28"/>
          <w:lang w:eastAsia="ru-RU"/>
        </w:rPr>
        <w:t>проектная аудитория</w:t>
      </w:r>
      <w:r w:rsidRPr="009A4799">
        <w:rPr>
          <w:bCs/>
          <w:sz w:val="28"/>
          <w:szCs w:val="28"/>
          <w:lang w:eastAsia="ru-RU"/>
        </w:rPr>
        <w:t>);</w:t>
      </w:r>
    </w:p>
    <w:p w:rsidR="003C3E35" w:rsidRPr="009A4799" w:rsidRDefault="003C3E35" w:rsidP="003C3E35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  <w:lang w:eastAsia="ru-RU"/>
        </w:rPr>
      </w:pPr>
      <w:r w:rsidRPr="009A4799">
        <w:rPr>
          <w:bCs/>
          <w:sz w:val="28"/>
          <w:szCs w:val="28"/>
          <w:lang w:eastAsia="ru-RU"/>
        </w:rPr>
        <w:t>- персональные компьютеры с выходом в Интернет;</w:t>
      </w:r>
    </w:p>
    <w:p w:rsidR="003C3E35" w:rsidRPr="009A4799" w:rsidRDefault="003C3E35" w:rsidP="003C3E35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  <w:lang w:eastAsia="ru-RU"/>
        </w:rPr>
      </w:pPr>
      <w:r w:rsidRPr="009A4799">
        <w:rPr>
          <w:bCs/>
          <w:sz w:val="28"/>
          <w:szCs w:val="28"/>
          <w:lang w:eastAsia="ru-RU"/>
        </w:rPr>
        <w:t>- аудио- и видеооборудование;</w:t>
      </w:r>
    </w:p>
    <w:p w:rsidR="003C3E35" w:rsidRPr="009A4799" w:rsidRDefault="003C3E35" w:rsidP="009A4799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  <w:lang w:eastAsia="ru-RU"/>
        </w:rPr>
      </w:pPr>
      <w:r w:rsidRPr="009A4799">
        <w:rPr>
          <w:bCs/>
          <w:sz w:val="28"/>
          <w:szCs w:val="28"/>
          <w:lang w:eastAsia="ru-RU"/>
        </w:rPr>
        <w:t>- мультимедийные демонстрационные ко</w:t>
      </w:r>
      <w:r w:rsidR="00815A87">
        <w:rPr>
          <w:bCs/>
          <w:sz w:val="28"/>
          <w:szCs w:val="28"/>
          <w:lang w:eastAsia="ru-RU"/>
        </w:rPr>
        <w:t>мплексы (экран, проектор и др.)</w:t>
      </w:r>
    </w:p>
    <w:p w:rsidR="007017F5" w:rsidRPr="009A4799" w:rsidRDefault="007017F5" w:rsidP="00EF3676">
      <w:pPr>
        <w:pStyle w:val="Default"/>
        <w:ind w:firstLine="709"/>
        <w:jc w:val="both"/>
        <w:rPr>
          <w:sz w:val="28"/>
          <w:szCs w:val="28"/>
        </w:rPr>
      </w:pPr>
    </w:p>
    <w:p w:rsidR="007017F5" w:rsidRPr="00527E56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527E56">
        <w:rPr>
          <w:b/>
          <w:sz w:val="28"/>
          <w:szCs w:val="28"/>
        </w:rPr>
        <w:lastRenderedPageBreak/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7017F5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7017F5" w:rsidRPr="00BA218D" w:rsidRDefault="007017F5" w:rsidP="007017F5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7017F5" w:rsidRPr="00BA218D" w:rsidRDefault="007017F5" w:rsidP="007017F5">
      <w:pPr>
        <w:jc w:val="center"/>
        <w:rPr>
          <w:b/>
          <w:sz w:val="28"/>
          <w:szCs w:val="28"/>
        </w:rPr>
      </w:pPr>
    </w:p>
    <w:p w:rsidR="007017F5" w:rsidRPr="00BA218D" w:rsidRDefault="007017F5" w:rsidP="007017F5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Эксперт(ы):</w:t>
      </w:r>
    </w:p>
    <w:p w:rsidR="007017F5" w:rsidRPr="00BA1124" w:rsidRDefault="007017F5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 w:rsidRPr="00934FCA">
        <w:t xml:space="preserve">_____________________ </w:t>
      </w:r>
      <w:r w:rsidRPr="00BA1124">
        <w:rPr>
          <w:sz w:val="28"/>
          <w:szCs w:val="28"/>
        </w:rPr>
        <w:t>Ф.И.О., должность, место работы, подпись</w:t>
      </w:r>
    </w:p>
    <w:p w:rsidR="007017F5" w:rsidRPr="00BA1124" w:rsidRDefault="007017F5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</w:p>
    <w:p w:rsidR="007017F5" w:rsidRPr="00BA1124" w:rsidRDefault="00BA1124" w:rsidP="007017F5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>
        <w:rPr>
          <w:sz w:val="28"/>
          <w:szCs w:val="28"/>
        </w:rPr>
        <w:t>________________</w:t>
      </w:r>
      <w:r w:rsidR="007017F5" w:rsidRPr="00BA1124">
        <w:rPr>
          <w:sz w:val="28"/>
          <w:szCs w:val="28"/>
        </w:rPr>
        <w:t>__ Ф.И.О., должность, место работы, подпись</w:t>
      </w: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ВНЕСЕННЫХ В ПРОГРАММУ</w:t>
      </w:r>
      <w:r>
        <w:rPr>
          <w:b/>
          <w:sz w:val="28"/>
          <w:szCs w:val="28"/>
        </w:rPr>
        <w:t xml:space="preserve"> ПРАКТИКИ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7017F5" w:rsidRPr="00BC4580" w:rsidTr="00E04150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E04150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017F5" w:rsidRPr="00BC4580" w:rsidTr="00E04150">
        <w:tc>
          <w:tcPr>
            <w:tcW w:w="5070" w:type="dxa"/>
            <w:shd w:val="clear" w:color="auto" w:fill="auto"/>
          </w:tcPr>
          <w:p w:rsidR="007017F5" w:rsidRPr="00BC4580" w:rsidRDefault="007017F5" w:rsidP="00E04150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7017F5" w:rsidRPr="00BC4580" w:rsidRDefault="007017F5" w:rsidP="00E04150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E04150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E04150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E04150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7017F5" w:rsidRPr="00BC4580" w:rsidRDefault="007017F5" w:rsidP="00E04150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E04150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E04150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E04150">
            <w:pPr>
              <w:jc w:val="center"/>
              <w:rPr>
                <w:b/>
                <w:szCs w:val="28"/>
              </w:rPr>
            </w:pPr>
          </w:p>
        </w:tc>
      </w:tr>
      <w:tr w:rsidR="007017F5" w:rsidRPr="00BC4580" w:rsidTr="00E04150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E04150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7017F5" w:rsidRPr="00BC4580" w:rsidRDefault="007017F5" w:rsidP="00E04150">
            <w:pPr>
              <w:rPr>
                <w:szCs w:val="28"/>
              </w:rPr>
            </w:pPr>
          </w:p>
          <w:p w:rsidR="007017F5" w:rsidRPr="00BC4580" w:rsidRDefault="007017F5" w:rsidP="00E04150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E04150">
            <w:pPr>
              <w:rPr>
                <w:szCs w:val="28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p w:rsidR="007017F5" w:rsidRPr="00BC4580" w:rsidRDefault="007017F5" w:rsidP="007017F5">
      <w:pPr>
        <w:jc w:val="center"/>
        <w:rPr>
          <w:i/>
          <w:sz w:val="32"/>
        </w:rPr>
      </w:pPr>
      <w:r w:rsidRPr="00BC4580">
        <w:rPr>
          <w:i/>
          <w:sz w:val="32"/>
        </w:rPr>
        <w:t>Образец оформления</w:t>
      </w:r>
    </w:p>
    <w:p w:rsidR="007017F5" w:rsidRPr="00BC4580" w:rsidRDefault="007017F5" w:rsidP="007017F5">
      <w:pPr>
        <w:jc w:val="center"/>
        <w:rPr>
          <w:i/>
          <w:sz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7"/>
        <w:gridCol w:w="5056"/>
      </w:tblGrid>
      <w:tr w:rsidR="007017F5" w:rsidRPr="00BC4580" w:rsidTr="00E04150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E04150">
            <w:pPr>
              <w:rPr>
                <w:sz w:val="32"/>
              </w:rPr>
            </w:pPr>
            <w:r w:rsidRPr="00BC4580">
              <w:rPr>
                <w:sz w:val="32"/>
              </w:rPr>
              <w:t>Изменение № 1 от 05.07.2012 г., стр. №15</w:t>
            </w:r>
          </w:p>
        </w:tc>
      </w:tr>
      <w:tr w:rsidR="007017F5" w:rsidRPr="00BC4580" w:rsidTr="00E04150">
        <w:tc>
          <w:tcPr>
            <w:tcW w:w="5070" w:type="dxa"/>
            <w:shd w:val="clear" w:color="auto" w:fill="auto"/>
          </w:tcPr>
          <w:p w:rsidR="007017F5" w:rsidRPr="00BC4580" w:rsidRDefault="007017F5" w:rsidP="00E04150">
            <w:pPr>
              <w:jc w:val="center"/>
              <w:rPr>
                <w:b/>
                <w:sz w:val="32"/>
              </w:rPr>
            </w:pPr>
            <w:r w:rsidRPr="00BC4580">
              <w:rPr>
                <w:b/>
                <w:sz w:val="32"/>
              </w:rPr>
              <w:t>БЫЛО</w:t>
            </w:r>
          </w:p>
          <w:p w:rsidR="007017F5" w:rsidRPr="00BC4580" w:rsidRDefault="007017F5" w:rsidP="00E04150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Основная литература:</w:t>
            </w:r>
          </w:p>
          <w:p w:rsidR="007017F5" w:rsidRPr="00BC4580" w:rsidRDefault="007017F5" w:rsidP="00E04150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Басова Н. В. Немецкий язык. – М., 2004. – 414 с.</w:t>
            </w:r>
          </w:p>
          <w:p w:rsidR="007017F5" w:rsidRPr="00BC4580" w:rsidRDefault="007017F5" w:rsidP="00E04150">
            <w:pPr>
              <w:jc w:val="center"/>
              <w:rPr>
                <w:b/>
                <w:sz w:val="32"/>
              </w:rPr>
            </w:pPr>
          </w:p>
          <w:p w:rsidR="007017F5" w:rsidRPr="00BC4580" w:rsidRDefault="007017F5" w:rsidP="00E04150">
            <w:pPr>
              <w:jc w:val="center"/>
              <w:rPr>
                <w:b/>
                <w:sz w:val="32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E04150">
            <w:pPr>
              <w:jc w:val="center"/>
              <w:rPr>
                <w:b/>
                <w:sz w:val="32"/>
              </w:rPr>
            </w:pPr>
            <w:r w:rsidRPr="00BC4580">
              <w:rPr>
                <w:b/>
                <w:sz w:val="32"/>
              </w:rPr>
              <w:t>СТАЛО</w:t>
            </w:r>
          </w:p>
          <w:p w:rsidR="007017F5" w:rsidRPr="00BC4580" w:rsidRDefault="007017F5" w:rsidP="00E04150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Основная литература:</w:t>
            </w:r>
          </w:p>
          <w:p w:rsidR="007017F5" w:rsidRPr="00BC4580" w:rsidRDefault="007017F5" w:rsidP="00E04150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Басова Н. В. Немецкий язык. – М., 2011. – 420 с.</w:t>
            </w:r>
          </w:p>
          <w:p w:rsidR="007017F5" w:rsidRPr="00BC4580" w:rsidRDefault="007017F5" w:rsidP="00E04150">
            <w:pPr>
              <w:jc w:val="center"/>
              <w:rPr>
                <w:b/>
                <w:sz w:val="32"/>
              </w:rPr>
            </w:pPr>
          </w:p>
          <w:p w:rsidR="007017F5" w:rsidRPr="00BC4580" w:rsidRDefault="007017F5" w:rsidP="00E04150">
            <w:pPr>
              <w:jc w:val="center"/>
              <w:rPr>
                <w:b/>
                <w:sz w:val="32"/>
              </w:rPr>
            </w:pPr>
          </w:p>
        </w:tc>
      </w:tr>
      <w:tr w:rsidR="007017F5" w:rsidRPr="00BC4580" w:rsidTr="00E04150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E04150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 актуализация основных источников.</w:t>
            </w:r>
          </w:p>
          <w:p w:rsidR="007017F5" w:rsidRPr="00BC4580" w:rsidRDefault="007017F5" w:rsidP="00E04150">
            <w:pPr>
              <w:rPr>
                <w:szCs w:val="28"/>
              </w:rPr>
            </w:pPr>
          </w:p>
          <w:p w:rsidR="007017F5" w:rsidRPr="00BC4580" w:rsidRDefault="007017F5" w:rsidP="00E04150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E04150">
            <w:pPr>
              <w:rPr>
                <w:sz w:val="32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p w:rsidR="007017F5" w:rsidRPr="00BC4580" w:rsidRDefault="007017F5" w:rsidP="007017F5">
      <w:pPr>
        <w:jc w:val="center"/>
        <w:rPr>
          <w:b/>
          <w:caps/>
          <w:sz w:val="26"/>
          <w:szCs w:val="26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7017F5" w:rsidRDefault="007017F5" w:rsidP="007017F5">
      <w:pPr>
        <w:jc w:val="right"/>
        <w:rPr>
          <w:color w:val="000000"/>
          <w:sz w:val="28"/>
          <w:szCs w:val="28"/>
        </w:rPr>
      </w:pPr>
    </w:p>
    <w:p w:rsidR="00DD1052" w:rsidRDefault="00DD1052"/>
    <w:sectPr w:rsidR="00DD1052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>
    <w:nsid w:val="170A2086"/>
    <w:multiLevelType w:val="hybridMultilevel"/>
    <w:tmpl w:val="9CCCD872"/>
    <w:lvl w:ilvl="0" w:tplc="3B022DA8">
      <w:start w:val="1"/>
      <w:numFmt w:val="decimal"/>
      <w:lvlText w:val="%1."/>
      <w:lvlJc w:val="left"/>
      <w:pPr>
        <w:ind w:left="-207" w:hanging="360"/>
      </w:pPr>
      <w:rPr>
        <w:rFonts w:ascii="Times New Roman" w:hAnsi="Times New Roman" w:cs="Times New Roman" w:hint="default"/>
        <w:color w:val="454545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2">
    <w:nsid w:val="31C33183"/>
    <w:multiLevelType w:val="hybridMultilevel"/>
    <w:tmpl w:val="561A9EDE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52670D79"/>
    <w:multiLevelType w:val="hybridMultilevel"/>
    <w:tmpl w:val="D6B8FC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  <w:num w:numId="2">
    <w:abstractNumId w:val="2"/>
  </w:num>
  <w:num w:numId="3">
    <w:abstractNumId w:val="5"/>
  </w:num>
  <w:num w:numId="4">
    <w:abstractNumId w:val="4"/>
  </w:num>
  <w:num w:numId="5">
    <w:abstractNumId w:val="3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17F5"/>
    <w:rsid w:val="00006BEF"/>
    <w:rsid w:val="00010E29"/>
    <w:rsid w:val="0001699B"/>
    <w:rsid w:val="00075416"/>
    <w:rsid w:val="0008131F"/>
    <w:rsid w:val="00090D69"/>
    <w:rsid w:val="0009437D"/>
    <w:rsid w:val="000A7AB5"/>
    <w:rsid w:val="000C2ABC"/>
    <w:rsid w:val="000E7DAA"/>
    <w:rsid w:val="000F1FDA"/>
    <w:rsid w:val="001122E9"/>
    <w:rsid w:val="00125DE5"/>
    <w:rsid w:val="00132104"/>
    <w:rsid w:val="00152C38"/>
    <w:rsid w:val="00157E7E"/>
    <w:rsid w:val="00160E18"/>
    <w:rsid w:val="001964E6"/>
    <w:rsid w:val="001A08A8"/>
    <w:rsid w:val="001A0924"/>
    <w:rsid w:val="001A2D3E"/>
    <w:rsid w:val="002028E1"/>
    <w:rsid w:val="00214914"/>
    <w:rsid w:val="0021632A"/>
    <w:rsid w:val="002228E5"/>
    <w:rsid w:val="00241ADC"/>
    <w:rsid w:val="002505CD"/>
    <w:rsid w:val="00251C81"/>
    <w:rsid w:val="00264709"/>
    <w:rsid w:val="002751C0"/>
    <w:rsid w:val="002766DB"/>
    <w:rsid w:val="002844A7"/>
    <w:rsid w:val="002B522A"/>
    <w:rsid w:val="002C01F8"/>
    <w:rsid w:val="002C5615"/>
    <w:rsid w:val="003042B7"/>
    <w:rsid w:val="00311EC5"/>
    <w:rsid w:val="00320767"/>
    <w:rsid w:val="003279EA"/>
    <w:rsid w:val="00340B39"/>
    <w:rsid w:val="00350D2D"/>
    <w:rsid w:val="00351BE4"/>
    <w:rsid w:val="00355AAA"/>
    <w:rsid w:val="00365F88"/>
    <w:rsid w:val="0037501F"/>
    <w:rsid w:val="003A20C0"/>
    <w:rsid w:val="003A4CCE"/>
    <w:rsid w:val="003B138B"/>
    <w:rsid w:val="003C3E35"/>
    <w:rsid w:val="003C43E6"/>
    <w:rsid w:val="003C6DA2"/>
    <w:rsid w:val="003D052A"/>
    <w:rsid w:val="003D5579"/>
    <w:rsid w:val="003F31FB"/>
    <w:rsid w:val="004247E7"/>
    <w:rsid w:val="00431DF5"/>
    <w:rsid w:val="00440170"/>
    <w:rsid w:val="00440919"/>
    <w:rsid w:val="00440C05"/>
    <w:rsid w:val="004C26EB"/>
    <w:rsid w:val="004D0157"/>
    <w:rsid w:val="00500604"/>
    <w:rsid w:val="00511DC5"/>
    <w:rsid w:val="00546D7F"/>
    <w:rsid w:val="005528FA"/>
    <w:rsid w:val="00563B04"/>
    <w:rsid w:val="0056598D"/>
    <w:rsid w:val="005747D8"/>
    <w:rsid w:val="0058320D"/>
    <w:rsid w:val="0058412D"/>
    <w:rsid w:val="00590BA9"/>
    <w:rsid w:val="005B48FD"/>
    <w:rsid w:val="005C4039"/>
    <w:rsid w:val="005C7DAF"/>
    <w:rsid w:val="005E6BA5"/>
    <w:rsid w:val="005F42D2"/>
    <w:rsid w:val="005F751C"/>
    <w:rsid w:val="00602729"/>
    <w:rsid w:val="00604DEE"/>
    <w:rsid w:val="00643F19"/>
    <w:rsid w:val="00651AA8"/>
    <w:rsid w:val="006830C4"/>
    <w:rsid w:val="006D26A6"/>
    <w:rsid w:val="007017F5"/>
    <w:rsid w:val="0070725C"/>
    <w:rsid w:val="00722F06"/>
    <w:rsid w:val="00727E08"/>
    <w:rsid w:val="00730605"/>
    <w:rsid w:val="00741D43"/>
    <w:rsid w:val="0074374C"/>
    <w:rsid w:val="0076061F"/>
    <w:rsid w:val="00765910"/>
    <w:rsid w:val="00771636"/>
    <w:rsid w:val="0078298B"/>
    <w:rsid w:val="00792771"/>
    <w:rsid w:val="007954AB"/>
    <w:rsid w:val="00796E75"/>
    <w:rsid w:val="007A6350"/>
    <w:rsid w:val="007B0D9C"/>
    <w:rsid w:val="007E0980"/>
    <w:rsid w:val="00815A87"/>
    <w:rsid w:val="00833E30"/>
    <w:rsid w:val="00847E5C"/>
    <w:rsid w:val="00873EF4"/>
    <w:rsid w:val="00875F3E"/>
    <w:rsid w:val="00876EA7"/>
    <w:rsid w:val="008901BD"/>
    <w:rsid w:val="008978AC"/>
    <w:rsid w:val="008A11E0"/>
    <w:rsid w:val="008B55EE"/>
    <w:rsid w:val="008C52DB"/>
    <w:rsid w:val="008D2465"/>
    <w:rsid w:val="0092441A"/>
    <w:rsid w:val="00930A22"/>
    <w:rsid w:val="00963359"/>
    <w:rsid w:val="009636DE"/>
    <w:rsid w:val="00981DFD"/>
    <w:rsid w:val="009A02B1"/>
    <w:rsid w:val="009A3298"/>
    <w:rsid w:val="009A4799"/>
    <w:rsid w:val="009B2A87"/>
    <w:rsid w:val="009C6495"/>
    <w:rsid w:val="009C6E4B"/>
    <w:rsid w:val="009D595E"/>
    <w:rsid w:val="009D7014"/>
    <w:rsid w:val="009E2619"/>
    <w:rsid w:val="009E2FF3"/>
    <w:rsid w:val="009E62D4"/>
    <w:rsid w:val="00A1159D"/>
    <w:rsid w:val="00A2605B"/>
    <w:rsid w:val="00A33239"/>
    <w:rsid w:val="00A44345"/>
    <w:rsid w:val="00A94DFC"/>
    <w:rsid w:val="00AB3E87"/>
    <w:rsid w:val="00AC0D54"/>
    <w:rsid w:val="00AC1BC3"/>
    <w:rsid w:val="00AC24E8"/>
    <w:rsid w:val="00AC74BB"/>
    <w:rsid w:val="00AF6B71"/>
    <w:rsid w:val="00AF6F70"/>
    <w:rsid w:val="00B07D4D"/>
    <w:rsid w:val="00B365DA"/>
    <w:rsid w:val="00B42E58"/>
    <w:rsid w:val="00B44D5D"/>
    <w:rsid w:val="00B53738"/>
    <w:rsid w:val="00B551CF"/>
    <w:rsid w:val="00B5630D"/>
    <w:rsid w:val="00B6487D"/>
    <w:rsid w:val="00B708D7"/>
    <w:rsid w:val="00B92CD8"/>
    <w:rsid w:val="00BA1124"/>
    <w:rsid w:val="00BA2163"/>
    <w:rsid w:val="00BA4363"/>
    <w:rsid w:val="00BD4623"/>
    <w:rsid w:val="00C024FD"/>
    <w:rsid w:val="00C02B09"/>
    <w:rsid w:val="00C11773"/>
    <w:rsid w:val="00C40F56"/>
    <w:rsid w:val="00C5156E"/>
    <w:rsid w:val="00C605C4"/>
    <w:rsid w:val="00C65F0E"/>
    <w:rsid w:val="00C73E5E"/>
    <w:rsid w:val="00CA2CD9"/>
    <w:rsid w:val="00CC6075"/>
    <w:rsid w:val="00CD5261"/>
    <w:rsid w:val="00CE1AEC"/>
    <w:rsid w:val="00CE39B7"/>
    <w:rsid w:val="00CE53F9"/>
    <w:rsid w:val="00CE6351"/>
    <w:rsid w:val="00D076C7"/>
    <w:rsid w:val="00D24148"/>
    <w:rsid w:val="00D35FBF"/>
    <w:rsid w:val="00D53214"/>
    <w:rsid w:val="00D734D2"/>
    <w:rsid w:val="00D81602"/>
    <w:rsid w:val="00DA5F0B"/>
    <w:rsid w:val="00DB046F"/>
    <w:rsid w:val="00DC5258"/>
    <w:rsid w:val="00DD1052"/>
    <w:rsid w:val="00DD292C"/>
    <w:rsid w:val="00DE7E21"/>
    <w:rsid w:val="00E04150"/>
    <w:rsid w:val="00E43CC0"/>
    <w:rsid w:val="00E458E5"/>
    <w:rsid w:val="00E562F2"/>
    <w:rsid w:val="00E56D1F"/>
    <w:rsid w:val="00E921DE"/>
    <w:rsid w:val="00E94999"/>
    <w:rsid w:val="00E96A4B"/>
    <w:rsid w:val="00EC3040"/>
    <w:rsid w:val="00EC42A2"/>
    <w:rsid w:val="00ED7CB1"/>
    <w:rsid w:val="00EE1335"/>
    <w:rsid w:val="00EE645E"/>
    <w:rsid w:val="00EE7D51"/>
    <w:rsid w:val="00EF3283"/>
    <w:rsid w:val="00EF3676"/>
    <w:rsid w:val="00F02BB7"/>
    <w:rsid w:val="00F04A8D"/>
    <w:rsid w:val="00F63EA1"/>
    <w:rsid w:val="00F87E0D"/>
    <w:rsid w:val="00F950A6"/>
    <w:rsid w:val="00FA180F"/>
    <w:rsid w:val="00FA44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7">
    <w:name w:val="Normal (Web)"/>
    <w:basedOn w:val="a"/>
    <w:uiPriority w:val="99"/>
    <w:semiHidden/>
    <w:unhideWhenUsed/>
    <w:rsid w:val="00E04150"/>
    <w:pPr>
      <w:suppressAutoHyphens w:val="0"/>
      <w:spacing w:before="100" w:beforeAutospacing="1" w:after="100" w:afterAutospacing="1"/>
    </w:pPr>
    <w:rPr>
      <w:lang w:eastAsia="ru-RU"/>
    </w:rPr>
  </w:style>
  <w:style w:type="paragraph" w:styleId="a8">
    <w:name w:val="Body Text"/>
    <w:basedOn w:val="a"/>
    <w:link w:val="a9"/>
    <w:uiPriority w:val="1"/>
    <w:qFormat/>
    <w:rsid w:val="00563B04"/>
    <w:pPr>
      <w:widowControl w:val="0"/>
      <w:suppressAutoHyphens w:val="0"/>
    </w:pPr>
    <w:rPr>
      <w:sz w:val="28"/>
      <w:szCs w:val="28"/>
      <w:lang w:val="en-US" w:eastAsia="en-US"/>
    </w:rPr>
  </w:style>
  <w:style w:type="character" w:customStyle="1" w:styleId="a9">
    <w:name w:val="Основной текст Знак"/>
    <w:basedOn w:val="a0"/>
    <w:link w:val="a8"/>
    <w:uiPriority w:val="1"/>
    <w:rsid w:val="00563B04"/>
    <w:rPr>
      <w:rFonts w:ascii="Times New Roman" w:eastAsia="Times New Roman" w:hAnsi="Times New Roman" w:cs="Times New Roman"/>
      <w:sz w:val="28"/>
      <w:szCs w:val="28"/>
      <w:lang w:val="en-US"/>
    </w:rPr>
  </w:style>
  <w:style w:type="paragraph" w:customStyle="1" w:styleId="TableParagraph">
    <w:name w:val="Table Paragraph"/>
    <w:basedOn w:val="a"/>
    <w:uiPriority w:val="1"/>
    <w:qFormat/>
    <w:rsid w:val="00563B04"/>
    <w:pPr>
      <w:widowControl w:val="0"/>
      <w:suppressAutoHyphens w:val="0"/>
    </w:pPr>
    <w:rPr>
      <w:sz w:val="22"/>
      <w:szCs w:val="22"/>
      <w:lang w:val="en-US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7">
    <w:name w:val="Normal (Web)"/>
    <w:basedOn w:val="a"/>
    <w:uiPriority w:val="99"/>
    <w:semiHidden/>
    <w:unhideWhenUsed/>
    <w:rsid w:val="00E04150"/>
    <w:pPr>
      <w:suppressAutoHyphens w:val="0"/>
      <w:spacing w:before="100" w:beforeAutospacing="1" w:after="100" w:afterAutospacing="1"/>
    </w:pPr>
    <w:rPr>
      <w:lang w:eastAsia="ru-RU"/>
    </w:rPr>
  </w:style>
  <w:style w:type="paragraph" w:styleId="a8">
    <w:name w:val="Body Text"/>
    <w:basedOn w:val="a"/>
    <w:link w:val="a9"/>
    <w:uiPriority w:val="1"/>
    <w:qFormat/>
    <w:rsid w:val="00563B04"/>
    <w:pPr>
      <w:widowControl w:val="0"/>
      <w:suppressAutoHyphens w:val="0"/>
    </w:pPr>
    <w:rPr>
      <w:sz w:val="28"/>
      <w:szCs w:val="28"/>
      <w:lang w:val="en-US" w:eastAsia="en-US"/>
    </w:rPr>
  </w:style>
  <w:style w:type="character" w:customStyle="1" w:styleId="a9">
    <w:name w:val="Основной текст Знак"/>
    <w:basedOn w:val="a0"/>
    <w:link w:val="a8"/>
    <w:uiPriority w:val="1"/>
    <w:rsid w:val="00563B04"/>
    <w:rPr>
      <w:rFonts w:ascii="Times New Roman" w:eastAsia="Times New Roman" w:hAnsi="Times New Roman" w:cs="Times New Roman"/>
      <w:sz w:val="28"/>
      <w:szCs w:val="28"/>
      <w:lang w:val="en-US"/>
    </w:rPr>
  </w:style>
  <w:style w:type="paragraph" w:customStyle="1" w:styleId="TableParagraph">
    <w:name w:val="Table Paragraph"/>
    <w:basedOn w:val="a"/>
    <w:uiPriority w:val="1"/>
    <w:qFormat/>
    <w:rsid w:val="00563B04"/>
    <w:pPr>
      <w:widowControl w:val="0"/>
      <w:suppressAutoHyphens w:val="0"/>
    </w:pPr>
    <w:rPr>
      <w:sz w:val="22"/>
      <w:szCs w:val="22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biblioclub.ru/index.php?page=book&amp;id=466613" TargetMode="External"/><Relationship Id="rId18" Type="http://schemas.openxmlformats.org/officeDocument/2006/relationships/hyperlink" Target="http://www.gumer.info/" TargetMode="External"/><Relationship Id="rId3" Type="http://schemas.openxmlformats.org/officeDocument/2006/relationships/styles" Target="styles.xml"/><Relationship Id="rId21" Type="http://schemas.openxmlformats.org/officeDocument/2006/relationships/hyperlink" Target="http://www.consultant.ru" TargetMode="External"/><Relationship Id="rId7" Type="http://schemas.openxmlformats.org/officeDocument/2006/relationships/image" Target="media/image1.png"/><Relationship Id="rId12" Type="http://schemas.openxmlformats.org/officeDocument/2006/relationships/hyperlink" Target="http://biblioclub.ru/index.php?page=book&amp;id=461568" TargetMode="External"/><Relationship Id="rId17" Type="http://schemas.openxmlformats.org/officeDocument/2006/relationships/hyperlink" Target="http://www.elibrary.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knigafund.ru" TargetMode="External"/><Relationship Id="rId20" Type="http://schemas.openxmlformats.org/officeDocument/2006/relationships/hyperlink" Target="http://anthropology.ru/ru/index.html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364559" TargetMode="External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hyperlink" Target="http://www.iqlib.ru" TargetMode="External"/><Relationship Id="rId23" Type="http://schemas.openxmlformats.org/officeDocument/2006/relationships/fontTable" Target="fontTable.xml"/><Relationship Id="rId10" Type="http://schemas.openxmlformats.org/officeDocument/2006/relationships/hyperlink" Target="http://biblioclub.ru/index.php?page=book&amp;id=253712" TargetMode="External"/><Relationship Id="rId19" Type="http://schemas.openxmlformats.org/officeDocument/2006/relationships/hyperlink" Target="http://www.alleng.ru/edu/hist1.htm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biblioclub.ru/index.php?page=book&amp;id=447692" TargetMode="External"/><Relationship Id="rId14" Type="http://schemas.openxmlformats.org/officeDocument/2006/relationships/hyperlink" Target="http://biblioclub.ru/index.php?page=book&amp;id=90384" TargetMode="External"/><Relationship Id="rId22" Type="http://schemas.openxmlformats.org/officeDocument/2006/relationships/hyperlink" Target="http://www.garant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B7B0879-321F-42DE-B5BC-DE8F87D7A9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15</Pages>
  <Words>3731</Words>
  <Characters>21271</Characters>
  <Application>Microsoft Office Word</Application>
  <DocSecurity>0</DocSecurity>
  <Lines>177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24953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Windows</cp:lastModifiedBy>
  <cp:revision>2</cp:revision>
  <cp:lastPrinted>2019-08-06T07:59:00Z</cp:lastPrinted>
  <dcterms:created xsi:type="dcterms:W3CDTF">2021-09-18T13:25:00Z</dcterms:created>
  <dcterms:modified xsi:type="dcterms:W3CDTF">2021-09-18T13:25:00Z</dcterms:modified>
</cp:coreProperties>
</file>